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B2DD9" w14:textId="77777777" w:rsidR="00094B98" w:rsidRPr="00A05A55" w:rsidRDefault="00094B98" w:rsidP="00A05A55">
      <w:pPr>
        <w:pStyle w:val="Heading1"/>
      </w:pPr>
      <w:bookmarkStart w:id="0" w:name="_Hlk239148858"/>
      <w:r w:rsidRPr="00A05A55">
        <w:drawing>
          <wp:anchor distT="0" distB="0" distL="114300" distR="114300" simplePos="0" relativeHeight="251662336" behindDoc="0" locked="0" layoutInCell="1" allowOverlap="1" wp14:anchorId="2F8AC456" wp14:editId="1AC3DAFB">
            <wp:simplePos x="0" y="0"/>
            <wp:positionH relativeFrom="margin">
              <wp:posOffset>5365750</wp:posOffset>
            </wp:positionH>
            <wp:positionV relativeFrom="paragraph">
              <wp:posOffset>-190500</wp:posOffset>
            </wp:positionV>
            <wp:extent cx="577850" cy="55562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7850" cy="555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05A55">
        <w:t>COCC Ponderosa Project Curriculum Development (2026)</w:t>
      </w:r>
    </w:p>
    <w:bookmarkEnd w:id="0"/>
    <w:p w14:paraId="44699DD5" w14:textId="5BD9C36E" w:rsidR="002373CC" w:rsidRPr="00094B98" w:rsidRDefault="002373CC" w:rsidP="00094B98">
      <w:pPr>
        <w:spacing w:after="0" w:line="240" w:lineRule="auto"/>
        <w:rPr>
          <w:rFonts w:ascii="Aptos" w:hAnsi="Aptos"/>
          <w:sz w:val="24"/>
          <w:szCs w:val="24"/>
        </w:rPr>
      </w:pPr>
    </w:p>
    <w:p w14:paraId="18DAEB3D" w14:textId="2CE6142C" w:rsidR="002373CC" w:rsidRDefault="002373CC" w:rsidP="00094B98">
      <w:pPr>
        <w:spacing w:after="0" w:line="240" w:lineRule="auto"/>
        <w:rPr>
          <w:rFonts w:ascii="Aptos" w:hAnsi="Aptos"/>
          <w:sz w:val="24"/>
          <w:szCs w:val="24"/>
        </w:rPr>
      </w:pPr>
      <w:r w:rsidRPr="00094B98">
        <w:rPr>
          <w:rFonts w:ascii="Aptos" w:hAnsi="Aptos"/>
          <w:b/>
          <w:bCs/>
          <w:sz w:val="24"/>
          <w:szCs w:val="24"/>
          <w:u w:val="single"/>
        </w:rPr>
        <w:t>Instructor</w:t>
      </w:r>
      <w:r w:rsidRPr="00094B98">
        <w:rPr>
          <w:rFonts w:ascii="Aptos" w:hAnsi="Aptos"/>
          <w:b/>
          <w:bCs/>
          <w:sz w:val="24"/>
          <w:szCs w:val="24"/>
        </w:rPr>
        <w:t>:</w:t>
      </w:r>
      <w:r w:rsidR="0082518F" w:rsidRPr="00094B98">
        <w:rPr>
          <w:rFonts w:ascii="Aptos" w:hAnsi="Aptos"/>
          <w:sz w:val="24"/>
          <w:szCs w:val="24"/>
        </w:rPr>
        <w:t xml:space="preserve"> David Engel</w:t>
      </w:r>
    </w:p>
    <w:p w14:paraId="4F3E121B" w14:textId="77777777" w:rsidR="00094B98" w:rsidRPr="00094B98" w:rsidRDefault="00094B98" w:rsidP="00094B98">
      <w:pPr>
        <w:spacing w:after="0" w:line="240" w:lineRule="auto"/>
        <w:rPr>
          <w:rFonts w:ascii="Aptos" w:hAnsi="Aptos"/>
          <w:b/>
          <w:bCs/>
          <w:sz w:val="24"/>
          <w:szCs w:val="24"/>
          <w:u w:val="single"/>
        </w:rPr>
      </w:pPr>
    </w:p>
    <w:p w14:paraId="6B91AE5F" w14:textId="6EA4C31A" w:rsidR="002373CC" w:rsidRDefault="00050EB7" w:rsidP="00094B98">
      <w:pPr>
        <w:spacing w:after="0" w:line="240" w:lineRule="auto"/>
        <w:rPr>
          <w:rFonts w:ascii="Aptos" w:hAnsi="Aptos"/>
          <w:sz w:val="24"/>
          <w:szCs w:val="24"/>
        </w:rPr>
      </w:pPr>
      <w:r w:rsidRPr="00094B98">
        <w:rPr>
          <w:rFonts w:ascii="Aptos" w:hAnsi="Aptos"/>
          <w:b/>
          <w:bCs/>
          <w:sz w:val="24"/>
          <w:szCs w:val="24"/>
          <w:u w:val="single"/>
        </w:rPr>
        <w:t>Cou</w:t>
      </w:r>
      <w:r w:rsidR="00274C37" w:rsidRPr="00094B98">
        <w:rPr>
          <w:rFonts w:ascii="Aptos" w:hAnsi="Aptos"/>
          <w:b/>
          <w:bCs/>
          <w:sz w:val="24"/>
          <w:szCs w:val="24"/>
          <w:u w:val="single"/>
        </w:rPr>
        <w:t>rse</w:t>
      </w:r>
      <w:r w:rsidRPr="00094B98">
        <w:rPr>
          <w:rFonts w:ascii="Aptos" w:hAnsi="Aptos"/>
          <w:b/>
          <w:bCs/>
          <w:sz w:val="24"/>
          <w:szCs w:val="24"/>
        </w:rPr>
        <w:t>:</w:t>
      </w:r>
      <w:r w:rsidR="0082518F" w:rsidRPr="00094B98">
        <w:rPr>
          <w:rFonts w:ascii="Aptos" w:hAnsi="Aptos"/>
          <w:sz w:val="24"/>
          <w:szCs w:val="24"/>
        </w:rPr>
        <w:t xml:space="preserve"> SPAN102</w:t>
      </w:r>
      <w:r w:rsidR="00FC356B" w:rsidRPr="00094B98">
        <w:rPr>
          <w:rFonts w:ascii="Aptos" w:hAnsi="Aptos"/>
          <w:sz w:val="24"/>
          <w:szCs w:val="24"/>
        </w:rPr>
        <w:t xml:space="preserve"> FIRST YEAR SPANISH II</w:t>
      </w:r>
    </w:p>
    <w:p w14:paraId="6EC53D03" w14:textId="77777777" w:rsidR="00094B98" w:rsidRPr="00094B98" w:rsidRDefault="00094B98" w:rsidP="00094B98">
      <w:pPr>
        <w:spacing w:after="0" w:line="240" w:lineRule="auto"/>
        <w:rPr>
          <w:rFonts w:ascii="Aptos" w:hAnsi="Aptos"/>
          <w:b/>
          <w:bCs/>
          <w:sz w:val="24"/>
          <w:szCs w:val="24"/>
          <w:u w:val="single"/>
        </w:rPr>
      </w:pPr>
    </w:p>
    <w:p w14:paraId="369264B2" w14:textId="62703D1B" w:rsidR="002373CC" w:rsidRPr="00A05A55" w:rsidRDefault="002373CC" w:rsidP="00094B98">
      <w:pPr>
        <w:spacing w:after="0" w:line="240" w:lineRule="auto"/>
        <w:rPr>
          <w:rFonts w:ascii="Aptos" w:hAnsi="Aptos"/>
          <w:b/>
          <w:bCs/>
          <w:sz w:val="24"/>
          <w:szCs w:val="24"/>
          <w:u w:val="single"/>
          <w:lang w:val="fr-FR"/>
        </w:rPr>
      </w:pPr>
      <w:r w:rsidRPr="00094B98">
        <w:rPr>
          <w:rFonts w:ascii="Aptos" w:hAnsi="Aptos"/>
          <w:b/>
          <w:bCs/>
          <w:sz w:val="24"/>
          <w:szCs w:val="24"/>
          <w:u w:val="single"/>
          <w:lang w:val="fr-FR"/>
        </w:rPr>
        <w:t xml:space="preserve">Course </w:t>
      </w:r>
      <w:proofErr w:type="gramStart"/>
      <w:r w:rsidR="00050EB7" w:rsidRPr="00094B98">
        <w:rPr>
          <w:rFonts w:ascii="Aptos" w:hAnsi="Aptos"/>
          <w:b/>
          <w:bCs/>
          <w:sz w:val="24"/>
          <w:szCs w:val="24"/>
          <w:u w:val="single"/>
          <w:lang w:val="fr-FR"/>
        </w:rPr>
        <w:t>description</w:t>
      </w:r>
      <w:r w:rsidR="00A05A55" w:rsidRPr="00A05A55">
        <w:rPr>
          <w:rFonts w:ascii="Aptos" w:hAnsi="Aptos"/>
          <w:b/>
          <w:bCs/>
          <w:sz w:val="24"/>
          <w:szCs w:val="24"/>
          <w:lang w:val="fr-FR"/>
        </w:rPr>
        <w:t>:</w:t>
      </w:r>
      <w:proofErr w:type="gramEnd"/>
      <w:r w:rsidR="00A05A55" w:rsidRPr="00A05A55">
        <w:rPr>
          <w:rFonts w:ascii="Aptos" w:hAnsi="Aptos"/>
          <w:b/>
          <w:bCs/>
          <w:sz w:val="24"/>
          <w:szCs w:val="24"/>
          <w:lang w:val="fr-FR"/>
        </w:rPr>
        <w:t xml:space="preserve"> </w:t>
      </w:r>
      <w:r w:rsidR="00FC356B" w:rsidRPr="00094B98">
        <w:rPr>
          <w:rFonts w:ascii="Aptos" w:hAnsi="Aptos"/>
          <w:sz w:val="24"/>
          <w:szCs w:val="24"/>
        </w:rPr>
        <w:t>Continues development of reading, writing, listening &amp; speaking skills. Focuses on the concepts of weather, time &amp; date, clothing, colors, regular -er/-</w:t>
      </w:r>
      <w:proofErr w:type="spellStart"/>
      <w:r w:rsidR="00FC356B" w:rsidRPr="00094B98">
        <w:rPr>
          <w:rFonts w:ascii="Aptos" w:hAnsi="Aptos"/>
          <w:sz w:val="24"/>
          <w:szCs w:val="24"/>
        </w:rPr>
        <w:t>ir</w:t>
      </w:r>
      <w:proofErr w:type="spellEnd"/>
      <w:r w:rsidR="00FC356B" w:rsidRPr="00094B98">
        <w:rPr>
          <w:rFonts w:ascii="Aptos" w:hAnsi="Aptos"/>
          <w:sz w:val="24"/>
          <w:szCs w:val="24"/>
        </w:rPr>
        <w:t xml:space="preserve"> verbs, the verb </w:t>
      </w:r>
      <w:proofErr w:type="spellStart"/>
      <w:r w:rsidR="00FC356B" w:rsidRPr="00094B98">
        <w:rPr>
          <w:rFonts w:ascii="Aptos" w:hAnsi="Aptos"/>
          <w:sz w:val="24"/>
          <w:szCs w:val="24"/>
        </w:rPr>
        <w:t>gustar</w:t>
      </w:r>
      <w:proofErr w:type="spellEnd"/>
      <w:r w:rsidR="00FC356B" w:rsidRPr="00094B98">
        <w:rPr>
          <w:rFonts w:ascii="Aptos" w:hAnsi="Aptos"/>
          <w:sz w:val="24"/>
          <w:szCs w:val="24"/>
        </w:rPr>
        <w:t>, interrogatives, stem-changing verbs (</w:t>
      </w:r>
      <w:proofErr w:type="spellStart"/>
      <w:r w:rsidR="00FC356B" w:rsidRPr="00094B98">
        <w:rPr>
          <w:rFonts w:ascii="Aptos" w:hAnsi="Aptos"/>
          <w:sz w:val="24"/>
          <w:szCs w:val="24"/>
        </w:rPr>
        <w:t>i-ie</w:t>
      </w:r>
      <w:proofErr w:type="spellEnd"/>
      <w:r w:rsidR="00FC356B" w:rsidRPr="00094B98">
        <w:rPr>
          <w:rFonts w:ascii="Aptos" w:hAnsi="Aptos"/>
          <w:sz w:val="24"/>
          <w:szCs w:val="24"/>
        </w:rPr>
        <w:t>, e-</w:t>
      </w:r>
      <w:proofErr w:type="spellStart"/>
      <w:r w:rsidR="00FC356B" w:rsidRPr="00094B98">
        <w:rPr>
          <w:rFonts w:ascii="Aptos" w:hAnsi="Aptos"/>
          <w:sz w:val="24"/>
          <w:szCs w:val="24"/>
        </w:rPr>
        <w:t>i</w:t>
      </w:r>
      <w:proofErr w:type="spellEnd"/>
      <w:r w:rsidR="00FC356B" w:rsidRPr="00094B98">
        <w:rPr>
          <w:rFonts w:ascii="Aptos" w:hAnsi="Aptos"/>
          <w:sz w:val="24"/>
          <w:szCs w:val="24"/>
        </w:rPr>
        <w:t>, o-</w:t>
      </w:r>
      <w:proofErr w:type="spellStart"/>
      <w:r w:rsidR="00FC356B" w:rsidRPr="00094B98">
        <w:rPr>
          <w:rFonts w:ascii="Aptos" w:hAnsi="Aptos"/>
          <w:sz w:val="24"/>
          <w:szCs w:val="24"/>
        </w:rPr>
        <w:t>ue</w:t>
      </w:r>
      <w:proofErr w:type="spellEnd"/>
      <w:r w:rsidR="00FC356B" w:rsidRPr="00094B98">
        <w:rPr>
          <w:rFonts w:ascii="Aptos" w:hAnsi="Aptos"/>
          <w:sz w:val="24"/>
          <w:szCs w:val="24"/>
        </w:rPr>
        <w:t xml:space="preserve">), city, home, furniture &amp; appliances, the verb </w:t>
      </w:r>
      <w:proofErr w:type="spellStart"/>
      <w:r w:rsidR="00FC356B" w:rsidRPr="00094B98">
        <w:rPr>
          <w:rFonts w:ascii="Aptos" w:hAnsi="Aptos"/>
          <w:sz w:val="24"/>
          <w:szCs w:val="24"/>
        </w:rPr>
        <w:t>estar</w:t>
      </w:r>
      <w:proofErr w:type="spellEnd"/>
      <w:r w:rsidR="00FC356B" w:rsidRPr="00094B98">
        <w:rPr>
          <w:rFonts w:ascii="Aptos" w:hAnsi="Aptos"/>
          <w:sz w:val="24"/>
          <w:szCs w:val="24"/>
        </w:rPr>
        <w:t xml:space="preserve"> (used with prepositions, adjectives, the present progressive, and contrasted with the verb ser), the verb </w:t>
      </w:r>
      <w:proofErr w:type="spellStart"/>
      <w:r w:rsidR="00FC356B" w:rsidRPr="00094B98">
        <w:rPr>
          <w:rFonts w:ascii="Aptos" w:hAnsi="Aptos"/>
          <w:sz w:val="24"/>
          <w:szCs w:val="24"/>
        </w:rPr>
        <w:t>ir</w:t>
      </w:r>
      <w:proofErr w:type="spellEnd"/>
      <w:r w:rsidR="00FC356B" w:rsidRPr="00094B98">
        <w:rPr>
          <w:rFonts w:ascii="Aptos" w:hAnsi="Aptos"/>
          <w:sz w:val="24"/>
          <w:szCs w:val="24"/>
        </w:rPr>
        <w:t xml:space="preserve"> and the phrase </w:t>
      </w:r>
      <w:proofErr w:type="spellStart"/>
      <w:r w:rsidR="00FC356B" w:rsidRPr="00094B98">
        <w:rPr>
          <w:rFonts w:ascii="Aptos" w:hAnsi="Aptos"/>
          <w:sz w:val="24"/>
          <w:szCs w:val="24"/>
        </w:rPr>
        <w:t>ir</w:t>
      </w:r>
      <w:proofErr w:type="spellEnd"/>
      <w:r w:rsidR="00FC356B" w:rsidRPr="00094B98">
        <w:rPr>
          <w:rFonts w:ascii="Aptos" w:hAnsi="Aptos"/>
          <w:sz w:val="24"/>
          <w:szCs w:val="24"/>
        </w:rPr>
        <w:t xml:space="preserve"> + </w:t>
      </w:r>
      <w:proofErr w:type="spellStart"/>
      <w:r w:rsidR="00FC356B" w:rsidRPr="00094B98">
        <w:rPr>
          <w:rFonts w:ascii="Aptos" w:hAnsi="Aptos"/>
          <w:sz w:val="24"/>
          <w:szCs w:val="24"/>
        </w:rPr>
        <w:t>inifinitivo</w:t>
      </w:r>
      <w:proofErr w:type="spellEnd"/>
      <w:r w:rsidR="00FC356B" w:rsidRPr="00094B98">
        <w:rPr>
          <w:rFonts w:ascii="Aptos" w:hAnsi="Aptos"/>
          <w:sz w:val="24"/>
          <w:szCs w:val="24"/>
        </w:rPr>
        <w:t xml:space="preserve"> (used to refer to the future), and adjectives referring to physical and emotional states. Students are encouraged to review </w:t>
      </w:r>
      <w:hyperlink r:id="rId6" w:tooltip="SPAN 101" w:history="1">
        <w:r w:rsidR="00FC356B" w:rsidRPr="00094B98">
          <w:rPr>
            <w:rStyle w:val="Hyperlink"/>
            <w:rFonts w:ascii="Aptos" w:hAnsi="Aptos"/>
            <w:sz w:val="24"/>
            <w:szCs w:val="24"/>
          </w:rPr>
          <w:t>SPAN 101</w:t>
        </w:r>
      </w:hyperlink>
      <w:r w:rsidR="00FC356B" w:rsidRPr="00094B98">
        <w:rPr>
          <w:rFonts w:ascii="Aptos" w:hAnsi="Aptos"/>
          <w:sz w:val="24"/>
          <w:szCs w:val="24"/>
        </w:rPr>
        <w:t xml:space="preserve"> concepts and vocabulary prior to class. </w:t>
      </w:r>
    </w:p>
    <w:p w14:paraId="679CEA35" w14:textId="77777777" w:rsidR="00FC356B" w:rsidRPr="00094B98" w:rsidRDefault="00FC356B" w:rsidP="00094B98">
      <w:pPr>
        <w:spacing w:after="0" w:line="240" w:lineRule="auto"/>
        <w:rPr>
          <w:rFonts w:ascii="Aptos" w:hAnsi="Aptos"/>
          <w:sz w:val="24"/>
          <w:szCs w:val="24"/>
        </w:rPr>
      </w:pPr>
    </w:p>
    <w:p w14:paraId="1CEA4E3F" w14:textId="5630BCC1" w:rsidR="00AA7F2A" w:rsidRPr="00A05A55" w:rsidRDefault="00094B98" w:rsidP="00A05A55">
      <w:pPr>
        <w:pStyle w:val="Heading2"/>
      </w:pPr>
      <w:r w:rsidRPr="00A05A55">
        <w:t>C</w:t>
      </w:r>
      <w:r w:rsidR="002373CC" w:rsidRPr="00A05A55">
        <w:t xml:space="preserve">urriculum </w:t>
      </w:r>
      <w:proofErr w:type="spellStart"/>
      <w:r w:rsidR="00892646" w:rsidRPr="00A05A55">
        <w:t>rationale</w:t>
      </w:r>
      <w:proofErr w:type="spellEnd"/>
    </w:p>
    <w:p w14:paraId="6CCA09FE" w14:textId="4E00CF4E" w:rsidR="00406081" w:rsidRPr="00094B98" w:rsidRDefault="00406081" w:rsidP="00094B98">
      <w:pPr>
        <w:spacing w:after="0" w:line="240" w:lineRule="auto"/>
        <w:ind w:right="-270"/>
        <w:rPr>
          <w:rFonts w:ascii="Aptos" w:hAnsi="Aptos"/>
          <w:sz w:val="24"/>
          <w:szCs w:val="24"/>
        </w:rPr>
      </w:pPr>
      <w:r w:rsidRPr="00094B98">
        <w:rPr>
          <w:rFonts w:ascii="Aptos" w:hAnsi="Aptos"/>
          <w:sz w:val="24"/>
          <w:szCs w:val="24"/>
        </w:rPr>
        <w:t xml:space="preserve">The teaching and learning of a foreign language provide the opportunity to present and discuss culture, history, art, music, film and many other elements of language. A critical issue in the North American society, sustainability is just as important </w:t>
      </w:r>
      <w:r w:rsidR="006A002F" w:rsidRPr="00094B98">
        <w:rPr>
          <w:rFonts w:ascii="Aptos" w:hAnsi="Aptos"/>
          <w:sz w:val="24"/>
          <w:szCs w:val="24"/>
        </w:rPr>
        <w:t xml:space="preserve">in </w:t>
      </w:r>
      <w:r w:rsidRPr="00094B98">
        <w:rPr>
          <w:rFonts w:ascii="Aptos" w:hAnsi="Aptos"/>
          <w:sz w:val="24"/>
          <w:szCs w:val="24"/>
        </w:rPr>
        <w:t>other societies and cultures. Through the lenses of language and culture, relevant and far-reaching values and practices can be discussed that promote a global understanding of sustainability.</w:t>
      </w:r>
    </w:p>
    <w:p w14:paraId="06C4E8A7" w14:textId="77777777" w:rsidR="00094B98" w:rsidRDefault="00094B98" w:rsidP="00094B98">
      <w:pPr>
        <w:spacing w:after="0" w:line="240" w:lineRule="auto"/>
        <w:ind w:right="-270"/>
        <w:rPr>
          <w:rFonts w:ascii="Aptos" w:hAnsi="Aptos"/>
          <w:sz w:val="24"/>
          <w:szCs w:val="24"/>
        </w:rPr>
      </w:pPr>
    </w:p>
    <w:p w14:paraId="0C69D947" w14:textId="1FC2946D" w:rsidR="00406081" w:rsidRPr="00094B98" w:rsidRDefault="00406081" w:rsidP="00094B98">
      <w:pPr>
        <w:spacing w:after="0" w:line="240" w:lineRule="auto"/>
        <w:ind w:right="-270"/>
        <w:rPr>
          <w:rFonts w:ascii="Aptos" w:hAnsi="Aptos"/>
          <w:sz w:val="24"/>
          <w:szCs w:val="24"/>
        </w:rPr>
      </w:pPr>
      <w:r w:rsidRPr="00094B98">
        <w:rPr>
          <w:rFonts w:ascii="Aptos" w:hAnsi="Aptos"/>
          <w:sz w:val="24"/>
          <w:szCs w:val="24"/>
        </w:rPr>
        <w:t xml:space="preserve">The use of </w:t>
      </w:r>
      <w:r w:rsidR="006A002F" w:rsidRPr="00094B98">
        <w:rPr>
          <w:rFonts w:ascii="Aptos" w:hAnsi="Aptos"/>
          <w:sz w:val="24"/>
          <w:szCs w:val="24"/>
        </w:rPr>
        <w:t xml:space="preserve">photos, </w:t>
      </w:r>
      <w:r w:rsidRPr="00094B98">
        <w:rPr>
          <w:rFonts w:ascii="Aptos" w:hAnsi="Aptos"/>
          <w:sz w:val="24"/>
          <w:szCs w:val="24"/>
        </w:rPr>
        <w:t xml:space="preserve">music, literature, and film in the Spanish language classroom provides specific contexts to </w:t>
      </w:r>
      <w:r w:rsidR="006A002F" w:rsidRPr="00094B98">
        <w:rPr>
          <w:rFonts w:ascii="Aptos" w:hAnsi="Aptos"/>
          <w:sz w:val="24"/>
          <w:szCs w:val="24"/>
        </w:rPr>
        <w:t>discuss beliefs and practices related to care of the environment. The development and mastery of language skills require that students be able to talk about a variety of subjects. As we use these authentic resources to improve communication skills and cultural understanding, students can integrate their growing language abilities into conversations about the environment.</w:t>
      </w:r>
    </w:p>
    <w:p w14:paraId="5725CF8E" w14:textId="77777777" w:rsidR="00094B98" w:rsidRDefault="00094B98" w:rsidP="00094B98">
      <w:pPr>
        <w:spacing w:after="0" w:line="240" w:lineRule="auto"/>
        <w:ind w:right="-180"/>
        <w:rPr>
          <w:rFonts w:ascii="Aptos" w:hAnsi="Aptos"/>
          <w:b/>
          <w:bCs/>
          <w:sz w:val="24"/>
          <w:szCs w:val="24"/>
          <w:u w:val="single"/>
        </w:rPr>
      </w:pPr>
    </w:p>
    <w:p w14:paraId="4512A4FB" w14:textId="4B1DF3FB" w:rsidR="00892646" w:rsidRPr="00094B98" w:rsidRDefault="00094B98" w:rsidP="00A05A55">
      <w:pPr>
        <w:pStyle w:val="Heading2"/>
      </w:pPr>
      <w:r>
        <w:t>C</w:t>
      </w:r>
      <w:r w:rsidR="00274C37" w:rsidRPr="00094B98">
        <w:t>urriculum description</w:t>
      </w:r>
    </w:p>
    <w:p w14:paraId="23AB91EF" w14:textId="27D2F679" w:rsidR="000A1DC1" w:rsidRPr="00094B98" w:rsidRDefault="000A1DC1" w:rsidP="00094B98">
      <w:pPr>
        <w:spacing w:after="0" w:line="240" w:lineRule="auto"/>
        <w:ind w:right="-180"/>
        <w:rPr>
          <w:rFonts w:ascii="Aptos" w:hAnsi="Aptos"/>
          <w:sz w:val="24"/>
          <w:szCs w:val="24"/>
        </w:rPr>
      </w:pPr>
      <w:r w:rsidRPr="00094B98">
        <w:rPr>
          <w:rFonts w:ascii="Aptos" w:hAnsi="Aptos"/>
          <w:sz w:val="24"/>
          <w:szCs w:val="24"/>
        </w:rPr>
        <w:t xml:space="preserve">During week three of this course, students engage in a unit on the song </w:t>
      </w:r>
      <w:r w:rsidRPr="00094B98">
        <w:rPr>
          <w:rFonts w:ascii="Aptos" w:hAnsi="Aptos"/>
          <w:i/>
          <w:iCs/>
          <w:sz w:val="24"/>
          <w:szCs w:val="24"/>
        </w:rPr>
        <w:t xml:space="preserve">Blue: </w:t>
      </w:r>
      <w:proofErr w:type="spellStart"/>
      <w:r w:rsidRPr="00094B98">
        <w:rPr>
          <w:rFonts w:ascii="Aptos" w:hAnsi="Aptos"/>
          <w:i/>
          <w:iCs/>
          <w:sz w:val="24"/>
          <w:szCs w:val="24"/>
        </w:rPr>
        <w:t>Diminuto</w:t>
      </w:r>
      <w:proofErr w:type="spellEnd"/>
      <w:r w:rsidRPr="00094B98">
        <w:rPr>
          <w:rFonts w:ascii="Aptos" w:hAnsi="Aptos"/>
          <w:i/>
          <w:iCs/>
          <w:sz w:val="24"/>
          <w:szCs w:val="24"/>
        </w:rPr>
        <w:t xml:space="preserve"> </w:t>
      </w:r>
      <w:proofErr w:type="spellStart"/>
      <w:r w:rsidRPr="00094B98">
        <w:rPr>
          <w:rFonts w:ascii="Aptos" w:hAnsi="Aptos"/>
          <w:i/>
          <w:iCs/>
          <w:sz w:val="24"/>
          <w:szCs w:val="24"/>
        </w:rPr>
        <w:t>Planeta</w:t>
      </w:r>
      <w:proofErr w:type="spellEnd"/>
      <w:r w:rsidRPr="00094B98">
        <w:rPr>
          <w:rFonts w:ascii="Aptos" w:hAnsi="Aptos"/>
          <w:i/>
          <w:iCs/>
          <w:sz w:val="24"/>
          <w:szCs w:val="24"/>
        </w:rPr>
        <w:t xml:space="preserve"> Azul</w:t>
      </w:r>
      <w:r w:rsidRPr="00094B98">
        <w:rPr>
          <w:rFonts w:ascii="Aptos" w:hAnsi="Aptos"/>
          <w:sz w:val="24"/>
          <w:szCs w:val="24"/>
        </w:rPr>
        <w:t xml:space="preserve">. This unit includes </w:t>
      </w:r>
      <w:r w:rsidR="00FF3D1E" w:rsidRPr="00094B98">
        <w:rPr>
          <w:rFonts w:ascii="Aptos" w:hAnsi="Aptos"/>
          <w:sz w:val="24"/>
          <w:szCs w:val="24"/>
        </w:rPr>
        <w:t xml:space="preserve">an </w:t>
      </w:r>
      <w:r w:rsidR="006A002F" w:rsidRPr="00094B98">
        <w:rPr>
          <w:rFonts w:ascii="Aptos" w:hAnsi="Aptos"/>
          <w:sz w:val="24"/>
          <w:szCs w:val="24"/>
        </w:rPr>
        <w:t>in-class</w:t>
      </w:r>
      <w:r w:rsidR="00FF3D1E" w:rsidRPr="00094B98">
        <w:rPr>
          <w:rFonts w:ascii="Aptos" w:hAnsi="Aptos"/>
          <w:sz w:val="24"/>
          <w:szCs w:val="24"/>
        </w:rPr>
        <w:t xml:space="preserve"> group activity </w:t>
      </w:r>
      <w:r w:rsidRPr="00094B98">
        <w:rPr>
          <w:rFonts w:ascii="Aptos" w:hAnsi="Aptos"/>
          <w:sz w:val="24"/>
          <w:szCs w:val="24"/>
        </w:rPr>
        <w:t xml:space="preserve">using the two artists (from Barcelona and Montevideo, respectively) who collaborate on the song. The biographical activities </w:t>
      </w:r>
      <w:r w:rsidR="006A002F" w:rsidRPr="00094B98">
        <w:rPr>
          <w:rFonts w:ascii="Aptos" w:hAnsi="Aptos"/>
          <w:sz w:val="24"/>
          <w:szCs w:val="24"/>
        </w:rPr>
        <w:t>are</w:t>
      </w:r>
      <w:r w:rsidRPr="00094B98">
        <w:rPr>
          <w:rFonts w:ascii="Aptos" w:hAnsi="Aptos"/>
          <w:sz w:val="24"/>
          <w:szCs w:val="24"/>
        </w:rPr>
        <w:t xml:space="preserve"> designed to </w:t>
      </w:r>
      <w:r w:rsidR="00D9487D" w:rsidRPr="00094B98">
        <w:rPr>
          <w:rFonts w:ascii="Aptos" w:hAnsi="Aptos"/>
          <w:sz w:val="24"/>
          <w:szCs w:val="24"/>
        </w:rPr>
        <w:t xml:space="preserve">provide students the opportunity to develop their present tense verb skills, use of possessive adjectives, and introduction skills. This activity will now </w:t>
      </w:r>
      <w:r w:rsidRPr="00094B98">
        <w:rPr>
          <w:rFonts w:ascii="Aptos" w:hAnsi="Aptos"/>
          <w:sz w:val="24"/>
          <w:szCs w:val="24"/>
        </w:rPr>
        <w:t xml:space="preserve">include information about how both artists have demonstrated a commitment to sustainability in their personal and public lives. The message of the song speaks of the world being bigger than human beings and this will be highlighted in the class discussion follows the class activity. </w:t>
      </w:r>
      <w:r w:rsidR="005F2522" w:rsidRPr="00094B98">
        <w:rPr>
          <w:rFonts w:ascii="Aptos" w:hAnsi="Aptos"/>
          <w:sz w:val="24"/>
          <w:szCs w:val="24"/>
        </w:rPr>
        <w:t>C</w:t>
      </w:r>
      <w:r w:rsidR="00D376C2" w:rsidRPr="00094B98">
        <w:rPr>
          <w:rFonts w:ascii="Aptos" w:hAnsi="Aptos"/>
          <w:sz w:val="24"/>
          <w:szCs w:val="24"/>
        </w:rPr>
        <w:t xml:space="preserve">lass time on this activity will be </w:t>
      </w:r>
      <w:r w:rsidR="005F2522" w:rsidRPr="00094B98">
        <w:rPr>
          <w:rFonts w:ascii="Aptos" w:hAnsi="Aptos"/>
          <w:sz w:val="24"/>
          <w:szCs w:val="24"/>
        </w:rPr>
        <w:t xml:space="preserve">approximately </w:t>
      </w:r>
      <w:r w:rsidR="00D376C2" w:rsidRPr="00094B98">
        <w:rPr>
          <w:rFonts w:ascii="Aptos" w:hAnsi="Aptos"/>
          <w:sz w:val="24"/>
          <w:szCs w:val="24"/>
        </w:rPr>
        <w:t xml:space="preserve">90 minutes, divided over two class meetings. </w:t>
      </w:r>
      <w:r w:rsidRPr="00094B98">
        <w:rPr>
          <w:rFonts w:ascii="Aptos" w:hAnsi="Aptos"/>
          <w:sz w:val="24"/>
          <w:szCs w:val="24"/>
        </w:rPr>
        <w:t>There is a homework assignment in which students will answer questions about the artists and the song. This will include a</w:t>
      </w:r>
      <w:r w:rsidR="005F2522" w:rsidRPr="00094B98">
        <w:rPr>
          <w:rFonts w:ascii="Aptos" w:hAnsi="Aptos"/>
          <w:sz w:val="24"/>
          <w:szCs w:val="24"/>
        </w:rPr>
        <w:t xml:space="preserve"> </w:t>
      </w:r>
      <w:r w:rsidRPr="00094B98">
        <w:rPr>
          <w:rFonts w:ascii="Aptos" w:hAnsi="Aptos"/>
          <w:sz w:val="24"/>
          <w:szCs w:val="24"/>
        </w:rPr>
        <w:t xml:space="preserve">written reflection assignment in which students will answer the question of how sustainability is practiced differently in Barcelona and Montevideo as it is in Central Oregon. </w:t>
      </w:r>
    </w:p>
    <w:p w14:paraId="5097F800" w14:textId="77777777" w:rsidR="00094B98" w:rsidRDefault="00094B98" w:rsidP="00094B98">
      <w:pPr>
        <w:spacing w:after="0" w:line="240" w:lineRule="auto"/>
        <w:rPr>
          <w:rFonts w:ascii="Aptos" w:hAnsi="Aptos"/>
          <w:b/>
          <w:bCs/>
          <w:sz w:val="24"/>
          <w:szCs w:val="24"/>
          <w:u w:val="single"/>
        </w:rPr>
      </w:pPr>
    </w:p>
    <w:p w14:paraId="41053544" w14:textId="60985F96" w:rsidR="00AA7F2A" w:rsidRPr="00094B98" w:rsidRDefault="00AA7F2A" w:rsidP="00A05A55">
      <w:pPr>
        <w:pStyle w:val="Heading2"/>
      </w:pPr>
      <w:r w:rsidRPr="00094B98">
        <w:t>Notes</w:t>
      </w:r>
    </w:p>
    <w:p w14:paraId="02D2F0D0" w14:textId="77777777" w:rsidR="00C25655" w:rsidRDefault="00DF71D8" w:rsidP="00094B98">
      <w:pPr>
        <w:spacing w:after="0" w:line="240" w:lineRule="auto"/>
        <w:rPr>
          <w:rFonts w:ascii="Aptos" w:hAnsi="Aptos"/>
          <w:sz w:val="24"/>
          <w:szCs w:val="24"/>
        </w:rPr>
      </w:pPr>
      <w:r w:rsidRPr="00094B98">
        <w:rPr>
          <w:rFonts w:ascii="Aptos" w:hAnsi="Aptos"/>
          <w:sz w:val="24"/>
          <w:szCs w:val="24"/>
        </w:rPr>
        <w:t>In addition, I will be introducing principles of sustainability in the fall SPAN 101 course.</w:t>
      </w:r>
      <w:r w:rsidR="004A43EB" w:rsidRPr="00094B98">
        <w:rPr>
          <w:rFonts w:ascii="Aptos" w:hAnsi="Aptos"/>
          <w:sz w:val="24"/>
          <w:szCs w:val="24"/>
        </w:rPr>
        <w:t xml:space="preserve"> At the beginning of most class </w:t>
      </w:r>
      <w:proofErr w:type="gramStart"/>
      <w:r w:rsidR="004A43EB" w:rsidRPr="00094B98">
        <w:rPr>
          <w:rFonts w:ascii="Aptos" w:hAnsi="Aptos"/>
          <w:sz w:val="24"/>
          <w:szCs w:val="24"/>
        </w:rPr>
        <w:t>sessions</w:t>
      </w:r>
      <w:proofErr w:type="gramEnd"/>
      <w:r w:rsidR="004A43EB" w:rsidRPr="00094B98">
        <w:rPr>
          <w:rFonts w:ascii="Aptos" w:hAnsi="Aptos"/>
          <w:sz w:val="24"/>
          <w:szCs w:val="24"/>
        </w:rPr>
        <w:t xml:space="preserve"> I share a photo I have taken in a Spanish speaking country. I will use a photo of the Spain postal system (</w:t>
      </w:r>
      <w:proofErr w:type="spellStart"/>
      <w:r w:rsidR="004A43EB" w:rsidRPr="00094B98">
        <w:rPr>
          <w:rFonts w:ascii="Aptos" w:hAnsi="Aptos"/>
          <w:sz w:val="24"/>
          <w:szCs w:val="24"/>
        </w:rPr>
        <w:t>Correos</w:t>
      </w:r>
      <w:proofErr w:type="spellEnd"/>
      <w:r w:rsidR="004A43EB" w:rsidRPr="00094B98">
        <w:rPr>
          <w:rFonts w:ascii="Aptos" w:hAnsi="Aptos"/>
          <w:sz w:val="24"/>
          <w:szCs w:val="24"/>
        </w:rPr>
        <w:t>) in which they are promoting sustainability. The photo is of a yellow deliver van with the caption, “this van is green”.</w:t>
      </w:r>
      <w:r w:rsidR="00426658" w:rsidRPr="00094B98">
        <w:rPr>
          <w:rFonts w:ascii="Aptos" w:hAnsi="Aptos"/>
          <w:sz w:val="24"/>
          <w:szCs w:val="24"/>
        </w:rPr>
        <w:t xml:space="preserve"> The small group </w:t>
      </w:r>
      <w:r w:rsidR="00426658" w:rsidRPr="00094B98">
        <w:rPr>
          <w:rFonts w:ascii="Aptos" w:hAnsi="Aptos"/>
          <w:sz w:val="24"/>
          <w:szCs w:val="24"/>
        </w:rPr>
        <w:lastRenderedPageBreak/>
        <w:t>discussion prompt will be: “How do you think sustainability looks different in a Spanish speaking country such as Spain?</w:t>
      </w:r>
    </w:p>
    <w:p w14:paraId="01B2AF9E" w14:textId="77777777" w:rsidR="00C25655" w:rsidRDefault="00C25655" w:rsidP="00094B98">
      <w:pPr>
        <w:spacing w:after="0" w:line="240" w:lineRule="auto"/>
        <w:rPr>
          <w:rFonts w:ascii="Aptos" w:hAnsi="Aptos"/>
          <w:sz w:val="24"/>
          <w:szCs w:val="24"/>
        </w:rPr>
      </w:pPr>
    </w:p>
    <w:p w14:paraId="6C6087D4" w14:textId="56061DB0" w:rsidR="00AD1748" w:rsidRPr="00094B98" w:rsidRDefault="00AD1748" w:rsidP="00A05A55">
      <w:pPr>
        <w:pStyle w:val="Heading2"/>
      </w:pPr>
      <w:proofErr w:type="spellStart"/>
      <w:r w:rsidRPr="00094B98">
        <w:t>Reflections</w:t>
      </w:r>
      <w:proofErr w:type="spellEnd"/>
    </w:p>
    <w:p w14:paraId="33177102" w14:textId="7E03160E" w:rsidR="00AD1748" w:rsidRPr="00094B98" w:rsidRDefault="00F56B53" w:rsidP="00094B98">
      <w:pPr>
        <w:spacing w:after="0" w:line="240" w:lineRule="auto"/>
        <w:rPr>
          <w:rFonts w:ascii="Aptos" w:hAnsi="Aptos"/>
          <w:sz w:val="24"/>
          <w:szCs w:val="24"/>
        </w:rPr>
      </w:pPr>
      <w:r w:rsidRPr="00094B98">
        <w:rPr>
          <w:rFonts w:ascii="Aptos" w:hAnsi="Aptos"/>
          <w:sz w:val="24"/>
          <w:szCs w:val="24"/>
        </w:rPr>
        <w:t xml:space="preserve">I was pleased with the integration of sustainability practices and perspectives with these two activities. Because they are activities that have been integral to units we have done in these classes for several years, this felt like a natural fit. </w:t>
      </w:r>
      <w:r w:rsidR="00104550" w:rsidRPr="00094B98">
        <w:rPr>
          <w:rFonts w:ascii="Aptos" w:hAnsi="Aptos"/>
          <w:sz w:val="24"/>
          <w:szCs w:val="24"/>
        </w:rPr>
        <w:t>The song “Blue-</w:t>
      </w:r>
      <w:proofErr w:type="spellStart"/>
      <w:r w:rsidR="00104550" w:rsidRPr="00094B98">
        <w:rPr>
          <w:rFonts w:ascii="Aptos" w:hAnsi="Aptos"/>
          <w:sz w:val="24"/>
          <w:szCs w:val="24"/>
        </w:rPr>
        <w:t>Diminuto</w:t>
      </w:r>
      <w:proofErr w:type="spellEnd"/>
      <w:r w:rsidR="00104550" w:rsidRPr="00094B98">
        <w:rPr>
          <w:rFonts w:ascii="Aptos" w:hAnsi="Aptos"/>
          <w:sz w:val="24"/>
          <w:szCs w:val="24"/>
        </w:rPr>
        <w:t xml:space="preserve"> </w:t>
      </w:r>
      <w:proofErr w:type="spellStart"/>
      <w:r w:rsidR="00104550" w:rsidRPr="00094B98">
        <w:rPr>
          <w:rFonts w:ascii="Aptos" w:hAnsi="Aptos"/>
          <w:sz w:val="24"/>
          <w:szCs w:val="24"/>
        </w:rPr>
        <w:t>Planeta</w:t>
      </w:r>
      <w:proofErr w:type="spellEnd"/>
      <w:r w:rsidR="00104550" w:rsidRPr="00094B98">
        <w:rPr>
          <w:rFonts w:ascii="Aptos" w:hAnsi="Aptos"/>
          <w:sz w:val="24"/>
          <w:szCs w:val="24"/>
        </w:rPr>
        <w:t xml:space="preserve"> Azul” lends itself well to this type of discussion. The photos are an engaging way to begin class and allow us as a group to approach an “authentic text” and try to discern meaning. The confusion of yellow and green served to capture student attention as it was not what they would expect from the slogan.</w:t>
      </w:r>
    </w:p>
    <w:p w14:paraId="1A7DF3E0" w14:textId="77777777" w:rsidR="00F56B53" w:rsidRPr="00094B98" w:rsidRDefault="00F56B53" w:rsidP="00094B98">
      <w:pPr>
        <w:spacing w:after="0" w:line="240" w:lineRule="auto"/>
        <w:rPr>
          <w:rFonts w:ascii="Aptos" w:hAnsi="Aptos"/>
          <w:sz w:val="24"/>
          <w:szCs w:val="24"/>
        </w:rPr>
      </w:pPr>
    </w:p>
    <w:p w14:paraId="7177E524" w14:textId="7F40B97E" w:rsidR="00F56B53" w:rsidRPr="00094B98" w:rsidRDefault="00AD1748" w:rsidP="00A05A55">
      <w:pPr>
        <w:pStyle w:val="Heading2"/>
      </w:pPr>
      <w:r w:rsidRPr="00094B98">
        <w:t xml:space="preserve">Future </w:t>
      </w:r>
      <w:proofErr w:type="spellStart"/>
      <w:r w:rsidRPr="00094B98">
        <w:t>improvements</w:t>
      </w:r>
      <w:proofErr w:type="spellEnd"/>
    </w:p>
    <w:p w14:paraId="1F9E87D2" w14:textId="30EA6BD5" w:rsidR="00F56B53" w:rsidRPr="00094B98" w:rsidRDefault="00F56B53" w:rsidP="00094B98">
      <w:pPr>
        <w:spacing w:after="0" w:line="240" w:lineRule="auto"/>
        <w:rPr>
          <w:rFonts w:ascii="Aptos" w:hAnsi="Aptos"/>
          <w:sz w:val="24"/>
          <w:szCs w:val="24"/>
        </w:rPr>
      </w:pPr>
      <w:r w:rsidRPr="00094B98">
        <w:rPr>
          <w:rFonts w:ascii="Aptos" w:hAnsi="Aptos"/>
          <w:sz w:val="24"/>
          <w:szCs w:val="24"/>
        </w:rPr>
        <w:t>For the activity with the song</w:t>
      </w:r>
      <w:r w:rsidR="00C25655">
        <w:rPr>
          <w:rFonts w:ascii="Aptos" w:hAnsi="Aptos"/>
          <w:sz w:val="24"/>
          <w:szCs w:val="24"/>
        </w:rPr>
        <w:t>,</w:t>
      </w:r>
      <w:r w:rsidRPr="00094B98">
        <w:rPr>
          <w:rFonts w:ascii="Aptos" w:hAnsi="Aptos"/>
          <w:sz w:val="24"/>
          <w:szCs w:val="24"/>
        </w:rPr>
        <w:t xml:space="preserve"> I think I can lean into the sustainability discussion even more. Next year I would like to create three discussion groups that will talk about sustainability practices in Spain, Uruguay, and the United States and compare and contrast these. </w:t>
      </w:r>
      <w:r w:rsidR="00104550" w:rsidRPr="00094B98">
        <w:rPr>
          <w:rFonts w:ascii="Aptos" w:hAnsi="Aptos"/>
          <w:sz w:val="24"/>
          <w:szCs w:val="24"/>
        </w:rPr>
        <w:t>Additionally, I am beginning to use the lens of sustainability in the other songs and texts that I use. I think for the photos (and others I use) I can make this a small group activity more than just a whole class activity. This would promote more engagement from all students, rather than just a few.</w:t>
      </w:r>
    </w:p>
    <w:p w14:paraId="0C50A6B3" w14:textId="4CFF193C" w:rsidR="00AD1748" w:rsidRPr="00094B98" w:rsidRDefault="00AD1748" w:rsidP="00094B98">
      <w:pPr>
        <w:spacing w:after="0" w:line="240" w:lineRule="auto"/>
        <w:rPr>
          <w:rFonts w:ascii="Aptos" w:hAnsi="Aptos"/>
          <w:sz w:val="24"/>
          <w:szCs w:val="24"/>
        </w:rPr>
      </w:pPr>
      <w:r w:rsidRPr="00094B98">
        <w:rPr>
          <w:rFonts w:ascii="Aptos" w:hAnsi="Aptos"/>
          <w:sz w:val="24"/>
          <w:szCs w:val="24"/>
        </w:rPr>
        <w:br w:type="page"/>
      </w:r>
    </w:p>
    <w:p w14:paraId="79CC8F72" w14:textId="25DD80A0" w:rsidR="00BE5919" w:rsidRPr="00A05A55" w:rsidRDefault="00BE5919" w:rsidP="00A05A55">
      <w:pPr>
        <w:pStyle w:val="Heading3"/>
      </w:pPr>
      <w:r w:rsidRPr="00A05A55">
        <w:lastRenderedPageBreak/>
        <w:t>Blue-Diminuto Planeta Azul</w:t>
      </w:r>
    </w:p>
    <w:p w14:paraId="0BA16057" w14:textId="77777777" w:rsidR="00C25655" w:rsidRDefault="00C25655" w:rsidP="00094B98">
      <w:pPr>
        <w:spacing w:after="0" w:line="240" w:lineRule="auto"/>
        <w:rPr>
          <w:rFonts w:ascii="Aptos" w:eastAsia="Times New Roman" w:hAnsi="Aptos" w:cs="Times New Roman"/>
          <w:b/>
          <w:bCs/>
          <w:sz w:val="24"/>
          <w:szCs w:val="24"/>
          <w:lang w:val="es-ES_tradnl"/>
        </w:rPr>
      </w:pPr>
    </w:p>
    <w:p w14:paraId="50030186" w14:textId="5C76870B" w:rsidR="00C25655" w:rsidRDefault="00C25655" w:rsidP="00094B98">
      <w:pPr>
        <w:spacing w:after="0" w:line="240" w:lineRule="auto"/>
        <w:rPr>
          <w:noProof/>
        </w:rPr>
      </w:pPr>
      <w:r>
        <w:rPr>
          <w:noProof/>
        </w:rPr>
        <w:drawing>
          <wp:inline distT="0" distB="0" distL="0" distR="0" wp14:anchorId="10D2C94E" wp14:editId="018167C4">
            <wp:extent cx="1066800" cy="1062230"/>
            <wp:effectExtent l="0" t="0" r="0" b="5080"/>
            <wp:docPr id="100885456" name="Picture 100885456" descr="Photo of planet Earth">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85456" name="Picture 100885456" descr="Photo of planet Earth">
                      <a:extLst>
                        <a:ext uri="{C183D7F6-B498-43B3-948B-1728B52AA6E4}">
                          <adec:decorative xmlns:adec="http://schemas.microsoft.com/office/drawing/2017/decorative" val="0"/>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9014" cy="1074392"/>
                    </a:xfrm>
                    <a:prstGeom prst="rect">
                      <a:avLst/>
                    </a:prstGeom>
                  </pic:spPr>
                </pic:pic>
              </a:graphicData>
            </a:graphic>
          </wp:inline>
        </w:drawing>
      </w:r>
    </w:p>
    <w:p w14:paraId="4A279DB8" w14:textId="77777777" w:rsidR="00C25655" w:rsidRDefault="00C25655" w:rsidP="00094B98">
      <w:pPr>
        <w:spacing w:after="0" w:line="240" w:lineRule="auto"/>
        <w:rPr>
          <w:noProof/>
        </w:rPr>
      </w:pPr>
    </w:p>
    <w:p w14:paraId="37A80CAA" w14:textId="1E4FD8EA" w:rsidR="00BE5919" w:rsidRDefault="00BE5919" w:rsidP="00094B98">
      <w:pPr>
        <w:spacing w:after="0" w:line="240" w:lineRule="auto"/>
        <w:rPr>
          <w:rFonts w:ascii="Aptos" w:eastAsia="Times New Roman" w:hAnsi="Aptos" w:cs="Times New Roman"/>
          <w:b/>
          <w:bCs/>
          <w:sz w:val="24"/>
          <w:szCs w:val="24"/>
          <w:lang w:val="es-ES_tradnl"/>
        </w:rPr>
      </w:pPr>
      <w:r w:rsidRPr="00094B98">
        <w:rPr>
          <w:rFonts w:ascii="Aptos" w:eastAsia="Times New Roman" w:hAnsi="Aptos" w:cs="Times New Roman"/>
          <w:b/>
          <w:bCs/>
          <w:sz w:val="24"/>
          <w:szCs w:val="24"/>
          <w:lang w:val="es-ES_tradnl"/>
        </w:rPr>
        <w:t>Macaco ft. Jorge Drexler y Joan Manuel Serrat</w:t>
      </w:r>
    </w:p>
    <w:p w14:paraId="6256DC51" w14:textId="394EFAF3" w:rsidR="00C25655" w:rsidRDefault="00C25655" w:rsidP="00094B98">
      <w:pPr>
        <w:spacing w:after="0" w:line="240" w:lineRule="auto"/>
        <w:rPr>
          <w:rFonts w:ascii="Aptos" w:eastAsia="Times New Roman" w:hAnsi="Aptos" w:cs="Times New Roman"/>
          <w:b/>
          <w:bCs/>
          <w:sz w:val="24"/>
          <w:szCs w:val="24"/>
          <w:lang w:val="es-ES_tradnl"/>
        </w:rPr>
      </w:pPr>
    </w:p>
    <w:p w14:paraId="5DDF2CE5" w14:textId="77777777" w:rsidR="00BE5919" w:rsidRPr="00094B98" w:rsidRDefault="00BE5919" w:rsidP="00094B98">
      <w:pPr>
        <w:spacing w:after="0" w:line="240" w:lineRule="auto"/>
        <w:rPr>
          <w:rFonts w:ascii="Aptos" w:eastAsia="Times New Roman" w:hAnsi="Aptos" w:cs="Times New Roman"/>
          <w:sz w:val="24"/>
          <w:szCs w:val="24"/>
          <w:lang w:val="es-ES_tradnl"/>
        </w:rPr>
      </w:pPr>
      <w:r w:rsidRPr="00094B98">
        <w:rPr>
          <w:rFonts w:ascii="Aptos" w:eastAsia="Times New Roman" w:hAnsi="Aptos" w:cs="Times New Roman"/>
          <w:i/>
          <w:iCs/>
          <w:sz w:val="24"/>
          <w:szCs w:val="24"/>
          <w:lang w:val="es-ES_tradnl"/>
        </w:rPr>
        <w:t xml:space="preserve">Esto es </w:t>
      </w:r>
      <w:r w:rsidRPr="00094B98">
        <w:rPr>
          <w:rFonts w:ascii="Aptos" w:eastAsia="Times New Roman" w:hAnsi="Aptos" w:cs="Times New Roman"/>
          <w:i/>
          <w:iCs/>
          <w:sz w:val="24"/>
          <w:szCs w:val="24"/>
          <w:u w:val="single"/>
          <w:lang w:val="es-ES_tradnl"/>
        </w:rPr>
        <w:tab/>
      </w:r>
      <w:r w:rsidRPr="00094B98">
        <w:rPr>
          <w:rFonts w:ascii="Aptos" w:eastAsia="Times New Roman" w:hAnsi="Aptos" w:cs="Times New Roman"/>
          <w:i/>
          <w:iCs/>
          <w:sz w:val="24"/>
          <w:szCs w:val="24"/>
          <w:u w:val="single"/>
          <w:lang w:val="es-ES_tradnl"/>
        </w:rPr>
        <w:tab/>
      </w:r>
      <w:r w:rsidRPr="00094B98">
        <w:rPr>
          <w:rFonts w:ascii="Aptos" w:eastAsia="Times New Roman" w:hAnsi="Aptos" w:cs="Times New Roman"/>
          <w:i/>
          <w:iCs/>
          <w:sz w:val="24"/>
          <w:szCs w:val="24"/>
          <w:lang w:val="es-ES_tradnl"/>
        </w:rPr>
        <w:t xml:space="preserve"> pequeño escenario, es </w:t>
      </w:r>
      <w:r w:rsidRPr="00094B98">
        <w:rPr>
          <w:rFonts w:ascii="Aptos" w:eastAsia="Times New Roman" w:hAnsi="Aptos" w:cs="Times New Roman"/>
          <w:i/>
          <w:iCs/>
          <w:sz w:val="24"/>
          <w:szCs w:val="24"/>
          <w:u w:val="single"/>
          <w:lang w:val="es-ES_tradnl"/>
        </w:rPr>
        <w:tab/>
      </w:r>
      <w:r w:rsidRPr="00094B98">
        <w:rPr>
          <w:rFonts w:ascii="Aptos" w:eastAsia="Times New Roman" w:hAnsi="Aptos" w:cs="Times New Roman"/>
          <w:i/>
          <w:iCs/>
          <w:sz w:val="24"/>
          <w:szCs w:val="24"/>
          <w:u w:val="single"/>
          <w:lang w:val="es-ES_tradnl"/>
        </w:rPr>
        <w:tab/>
      </w:r>
      <w:r w:rsidRPr="00094B98">
        <w:rPr>
          <w:rFonts w:ascii="Aptos" w:eastAsia="Times New Roman" w:hAnsi="Aptos" w:cs="Times New Roman"/>
          <w:i/>
          <w:iCs/>
          <w:sz w:val="24"/>
          <w:szCs w:val="24"/>
          <w:u w:val="single"/>
          <w:lang w:val="es-ES_tradnl"/>
        </w:rPr>
        <w:tab/>
      </w:r>
      <w:r w:rsidRPr="00094B98">
        <w:rPr>
          <w:rFonts w:ascii="Aptos" w:eastAsia="Times New Roman" w:hAnsi="Aptos" w:cs="Times New Roman"/>
          <w:i/>
          <w:iCs/>
          <w:sz w:val="24"/>
          <w:szCs w:val="24"/>
          <w:lang w:val="es-ES_tradnl"/>
        </w:rPr>
        <w:t xml:space="preserve"> obra de teatro,</w:t>
      </w:r>
      <w:r w:rsidRPr="00094B98">
        <w:rPr>
          <w:rFonts w:ascii="Aptos" w:eastAsia="Times New Roman" w:hAnsi="Aptos" w:cs="Times New Roman"/>
          <w:i/>
          <w:iCs/>
          <w:sz w:val="24"/>
          <w:szCs w:val="24"/>
          <w:lang w:val="es-ES_tradnl"/>
        </w:rPr>
        <w:br/>
        <w:t xml:space="preserve">nosotros somos los actores, escribimos el </w:t>
      </w:r>
      <w:proofErr w:type="spellStart"/>
      <w:r w:rsidRPr="00094B98">
        <w:rPr>
          <w:rFonts w:ascii="Aptos" w:eastAsia="Times New Roman" w:hAnsi="Aptos" w:cs="Times New Roman"/>
          <w:i/>
          <w:iCs/>
          <w:sz w:val="24"/>
          <w:szCs w:val="24"/>
          <w:lang w:val="es-ES_tradnl"/>
        </w:rPr>
        <w:t>guión</w:t>
      </w:r>
      <w:proofErr w:type="spellEnd"/>
      <w:r w:rsidRPr="00094B98">
        <w:rPr>
          <w:rFonts w:ascii="Aptos" w:eastAsia="Times New Roman" w:hAnsi="Aptos" w:cs="Times New Roman"/>
          <w:i/>
          <w:iCs/>
          <w:sz w:val="24"/>
          <w:szCs w:val="24"/>
          <w:lang w:val="es-ES_tradnl"/>
        </w:rPr>
        <w:t xml:space="preserve"> y lo representamos.</w:t>
      </w:r>
      <w:r w:rsidRPr="00094B98">
        <w:rPr>
          <w:rFonts w:ascii="Aptos" w:eastAsia="Times New Roman" w:hAnsi="Aptos" w:cs="Times New Roman"/>
          <w:i/>
          <w:iCs/>
          <w:sz w:val="24"/>
          <w:szCs w:val="24"/>
          <w:lang w:val="es-ES_tradnl"/>
        </w:rPr>
        <w:br/>
      </w:r>
    </w:p>
    <w:p w14:paraId="55CA2B86" w14:textId="77777777" w:rsidR="00BE5919" w:rsidRPr="00094B98" w:rsidRDefault="00BE5919" w:rsidP="00094B98">
      <w:pPr>
        <w:spacing w:after="0" w:line="240" w:lineRule="auto"/>
        <w:rPr>
          <w:rFonts w:ascii="Aptos" w:eastAsia="Times New Roman" w:hAnsi="Aptos" w:cs="Times New Roman"/>
          <w:sz w:val="24"/>
          <w:szCs w:val="24"/>
          <w:lang w:val="es-ES_tradnl"/>
        </w:rPr>
      </w:pPr>
      <w:r w:rsidRPr="00094B98">
        <w:rPr>
          <w:rFonts w:ascii="Aptos" w:eastAsia="Times New Roman" w:hAnsi="Aptos" w:cs="Times New Roman"/>
          <w:sz w:val="24"/>
          <w:szCs w:val="24"/>
          <w:lang w:val="es-ES_tradnl"/>
        </w:rPr>
        <w:t>Todo lo que conocemos, todos los recuerdos, todos los humanos, todos los que vendrán,</w:t>
      </w:r>
    </w:p>
    <w:p w14:paraId="47F4A7D2" w14:textId="77777777" w:rsidR="00BE5919" w:rsidRPr="00094B98" w:rsidRDefault="00BE5919" w:rsidP="00094B98">
      <w:pPr>
        <w:spacing w:after="0" w:line="240" w:lineRule="auto"/>
        <w:rPr>
          <w:rFonts w:ascii="Aptos" w:eastAsia="Times New Roman" w:hAnsi="Aptos" w:cs="Times New Roman"/>
          <w:sz w:val="24"/>
          <w:szCs w:val="24"/>
          <w:lang w:val="es-ES_tradnl"/>
        </w:rPr>
      </w:pPr>
      <w:r w:rsidRPr="00094B98">
        <w:rPr>
          <w:rFonts w:ascii="Aptos" w:eastAsia="Times New Roman" w:hAnsi="Aptos" w:cs="Times New Roman"/>
          <w:sz w:val="24"/>
          <w:szCs w:val="24"/>
          <w:lang w:val="es-ES_tradnl"/>
        </w:rPr>
        <w:t xml:space="preserve">todos sus pasajeros, </w:t>
      </w:r>
      <w:r w:rsidRPr="00094B98">
        <w:rPr>
          <w:rFonts w:ascii="Aptos" w:eastAsia="Times New Roman" w:hAnsi="Aptos" w:cs="Times New Roman"/>
          <w:sz w:val="24"/>
          <w:szCs w:val="24"/>
          <w:u w:val="single"/>
          <w:lang w:val="es-ES_tradnl"/>
        </w:rPr>
        <w:tab/>
      </w:r>
      <w:r w:rsidRPr="00094B98">
        <w:rPr>
          <w:rFonts w:ascii="Aptos" w:eastAsia="Times New Roman" w:hAnsi="Aptos" w:cs="Times New Roman"/>
          <w:sz w:val="24"/>
          <w:szCs w:val="24"/>
          <w:u w:val="single"/>
          <w:lang w:val="es-ES_tradnl"/>
        </w:rPr>
        <w:tab/>
      </w:r>
      <w:r w:rsidRPr="00094B98">
        <w:rPr>
          <w:rFonts w:ascii="Aptos" w:eastAsia="Times New Roman" w:hAnsi="Aptos" w:cs="Times New Roman"/>
          <w:sz w:val="24"/>
          <w:szCs w:val="24"/>
          <w:u w:val="single"/>
          <w:lang w:val="es-ES_tradnl"/>
        </w:rPr>
        <w:tab/>
      </w:r>
      <w:r w:rsidRPr="00094B98">
        <w:rPr>
          <w:rFonts w:ascii="Aptos" w:eastAsia="Times New Roman" w:hAnsi="Aptos" w:cs="Times New Roman"/>
          <w:sz w:val="24"/>
          <w:szCs w:val="24"/>
          <w:lang w:val="es-ES_tradnl"/>
        </w:rPr>
        <w:t xml:space="preserve"> penas y glorias, </w:t>
      </w:r>
      <w:r w:rsidRPr="00094B98">
        <w:rPr>
          <w:rFonts w:ascii="Aptos" w:eastAsia="Times New Roman" w:hAnsi="Aptos" w:cs="Times New Roman"/>
          <w:sz w:val="24"/>
          <w:szCs w:val="24"/>
          <w:u w:val="single"/>
          <w:lang w:val="es-ES_tradnl"/>
        </w:rPr>
        <w:tab/>
      </w:r>
      <w:r w:rsidRPr="00094B98">
        <w:rPr>
          <w:rFonts w:ascii="Aptos" w:eastAsia="Times New Roman" w:hAnsi="Aptos" w:cs="Times New Roman"/>
          <w:sz w:val="24"/>
          <w:szCs w:val="24"/>
          <w:u w:val="single"/>
          <w:lang w:val="es-ES_tradnl"/>
        </w:rPr>
        <w:tab/>
      </w:r>
      <w:r w:rsidRPr="00094B98">
        <w:rPr>
          <w:rFonts w:ascii="Aptos" w:eastAsia="Times New Roman" w:hAnsi="Aptos" w:cs="Times New Roman"/>
          <w:sz w:val="24"/>
          <w:szCs w:val="24"/>
          <w:u w:val="single"/>
          <w:lang w:val="es-ES_tradnl"/>
        </w:rPr>
        <w:tab/>
      </w:r>
      <w:r w:rsidRPr="00094B98">
        <w:rPr>
          <w:rFonts w:ascii="Aptos" w:eastAsia="Times New Roman" w:hAnsi="Aptos" w:cs="Times New Roman"/>
          <w:sz w:val="24"/>
          <w:szCs w:val="24"/>
          <w:u w:val="single"/>
          <w:lang w:val="es-ES_tradnl"/>
        </w:rPr>
        <w:tab/>
      </w:r>
      <w:r w:rsidRPr="00094B98">
        <w:rPr>
          <w:rFonts w:ascii="Aptos" w:eastAsia="Times New Roman" w:hAnsi="Aptos" w:cs="Times New Roman"/>
          <w:sz w:val="24"/>
          <w:szCs w:val="24"/>
          <w:lang w:val="es-ES_tradnl"/>
        </w:rPr>
        <w:t xml:space="preserve"> deseos. </w:t>
      </w:r>
    </w:p>
    <w:p w14:paraId="0FD6EB99" w14:textId="77777777" w:rsidR="00BE5919" w:rsidRPr="00094B98" w:rsidRDefault="00BE5919" w:rsidP="00094B98">
      <w:pPr>
        <w:spacing w:after="0" w:line="240" w:lineRule="auto"/>
        <w:rPr>
          <w:rFonts w:ascii="Aptos" w:eastAsia="Times New Roman" w:hAnsi="Aptos" w:cs="Times New Roman"/>
          <w:sz w:val="24"/>
          <w:szCs w:val="24"/>
          <w:lang w:val="es-ES_tradnl"/>
        </w:rPr>
      </w:pPr>
      <w:r w:rsidRPr="00094B98">
        <w:rPr>
          <w:rFonts w:ascii="Aptos" w:eastAsia="Times New Roman" w:hAnsi="Aptos" w:cs="Times New Roman"/>
          <w:sz w:val="24"/>
          <w:szCs w:val="24"/>
          <w:lang w:val="es-ES_tradnl"/>
        </w:rPr>
        <w:t xml:space="preserve">Todos los amores que peleamos, los amores que vinieron para rescatarnos, </w:t>
      </w:r>
    </w:p>
    <w:p w14:paraId="43190AEC" w14:textId="77777777" w:rsidR="00BE5919" w:rsidRPr="00094B98" w:rsidRDefault="00BE5919" w:rsidP="00094B98">
      <w:pPr>
        <w:spacing w:after="0" w:line="240" w:lineRule="auto"/>
        <w:rPr>
          <w:rFonts w:ascii="Aptos" w:eastAsia="Times New Roman" w:hAnsi="Aptos" w:cs="Times New Roman"/>
          <w:sz w:val="24"/>
          <w:szCs w:val="24"/>
          <w:lang w:val="es-ES_tradnl"/>
        </w:rPr>
      </w:pPr>
      <w:r w:rsidRPr="00094B98">
        <w:rPr>
          <w:rFonts w:ascii="Aptos" w:eastAsia="Times New Roman" w:hAnsi="Aptos" w:cs="Times New Roman"/>
          <w:sz w:val="24"/>
          <w:szCs w:val="24"/>
          <w:lang w:val="es-ES_tradnl"/>
        </w:rPr>
        <w:t xml:space="preserve">los besos impacientes, los que se quedaron entre tu labio y mi vientre. </w:t>
      </w:r>
    </w:p>
    <w:p w14:paraId="32C4DE5F" w14:textId="77777777" w:rsidR="00BE5919" w:rsidRPr="00094B98" w:rsidRDefault="00BE5919" w:rsidP="00094B98">
      <w:pPr>
        <w:spacing w:after="0" w:line="240" w:lineRule="auto"/>
        <w:rPr>
          <w:rFonts w:ascii="Aptos" w:eastAsia="Times New Roman" w:hAnsi="Aptos" w:cs="Times New Roman"/>
          <w:sz w:val="24"/>
          <w:szCs w:val="24"/>
          <w:lang w:val="es-ES_tradnl"/>
        </w:rPr>
      </w:pPr>
      <w:r w:rsidRPr="00094B98">
        <w:rPr>
          <w:rFonts w:ascii="Aptos" w:eastAsia="Times New Roman" w:hAnsi="Aptos" w:cs="Times New Roman"/>
          <w:sz w:val="24"/>
          <w:szCs w:val="24"/>
          <w:lang w:val="es-ES_tradnl"/>
        </w:rPr>
        <w:t xml:space="preserve">Civilizaciones, reyes y plebeyos, santos, pecadores, amantes y abstemios, sueños adoptados, grandes y pequeños, vacíos y ocupados, sobredimensionados. </w:t>
      </w:r>
    </w:p>
    <w:p w14:paraId="4593A5CC" w14:textId="77777777" w:rsidR="00BE5919" w:rsidRPr="00094B98" w:rsidRDefault="00BE5919" w:rsidP="00094B98">
      <w:pPr>
        <w:spacing w:after="0" w:line="240" w:lineRule="auto"/>
        <w:rPr>
          <w:rFonts w:ascii="Aptos" w:eastAsia="Times New Roman" w:hAnsi="Aptos" w:cs="Times New Roman"/>
          <w:sz w:val="24"/>
          <w:szCs w:val="24"/>
          <w:lang w:val="es-ES_tradnl"/>
        </w:rPr>
      </w:pPr>
      <w:r w:rsidRPr="00094B98">
        <w:rPr>
          <w:rFonts w:ascii="Aptos" w:eastAsia="Times New Roman" w:hAnsi="Aptos" w:cs="Times New Roman"/>
          <w:sz w:val="24"/>
          <w:szCs w:val="24"/>
          <w:lang w:val="es-ES_tradnl"/>
        </w:rPr>
        <w:t xml:space="preserve">Todos los relatos de </w:t>
      </w:r>
      <w:r w:rsidRPr="00094B98">
        <w:rPr>
          <w:rFonts w:ascii="Aptos" w:eastAsia="Times New Roman" w:hAnsi="Aptos" w:cs="Times New Roman"/>
          <w:sz w:val="24"/>
          <w:szCs w:val="24"/>
          <w:u w:val="single"/>
          <w:lang w:val="es-ES_tradnl"/>
        </w:rPr>
        <w:tab/>
      </w:r>
      <w:r w:rsidRPr="00094B98">
        <w:rPr>
          <w:rFonts w:ascii="Aptos" w:eastAsia="Times New Roman" w:hAnsi="Aptos" w:cs="Times New Roman"/>
          <w:sz w:val="24"/>
          <w:szCs w:val="24"/>
          <w:u w:val="single"/>
          <w:lang w:val="es-ES_tradnl"/>
        </w:rPr>
        <w:tab/>
      </w:r>
      <w:r w:rsidRPr="00094B98">
        <w:rPr>
          <w:rFonts w:ascii="Aptos" w:eastAsia="Times New Roman" w:hAnsi="Aptos" w:cs="Times New Roman"/>
          <w:sz w:val="24"/>
          <w:szCs w:val="24"/>
          <w:u w:val="single"/>
          <w:lang w:val="es-ES_tradnl"/>
        </w:rPr>
        <w:tab/>
      </w:r>
      <w:r w:rsidRPr="00094B98">
        <w:rPr>
          <w:rFonts w:ascii="Aptos" w:eastAsia="Times New Roman" w:hAnsi="Aptos" w:cs="Times New Roman"/>
          <w:sz w:val="24"/>
          <w:szCs w:val="24"/>
          <w:u w:val="single"/>
          <w:lang w:val="es-ES_tradnl"/>
        </w:rPr>
        <w:tab/>
      </w:r>
      <w:r w:rsidRPr="00094B98">
        <w:rPr>
          <w:rFonts w:ascii="Aptos" w:eastAsia="Times New Roman" w:hAnsi="Aptos" w:cs="Times New Roman"/>
          <w:sz w:val="24"/>
          <w:szCs w:val="24"/>
          <w:lang w:val="es-ES_tradnl"/>
        </w:rPr>
        <w:t xml:space="preserve"> emociones, mártires benditos, mil y una religiones, diminuto escenario repleto de sobrepoblaciones.</w:t>
      </w:r>
      <w:r w:rsidRPr="00094B98">
        <w:rPr>
          <w:rFonts w:ascii="Aptos" w:eastAsia="Times New Roman" w:hAnsi="Aptos" w:cs="Times New Roman"/>
          <w:sz w:val="24"/>
          <w:szCs w:val="24"/>
          <w:lang w:val="es-ES_tradnl"/>
        </w:rPr>
        <w:br/>
      </w:r>
      <w:r w:rsidRPr="00094B98">
        <w:rPr>
          <w:rFonts w:ascii="Aptos" w:eastAsia="Times New Roman" w:hAnsi="Aptos" w:cs="Times New Roman"/>
          <w:sz w:val="24"/>
          <w:szCs w:val="24"/>
          <w:lang w:val="es-ES_tradnl"/>
        </w:rPr>
        <w:br/>
        <w:t xml:space="preserve">Todo, todo, ocurre en un momento. </w:t>
      </w:r>
    </w:p>
    <w:p w14:paraId="4C4C614B" w14:textId="77777777" w:rsidR="00BE5919" w:rsidRPr="00094B98" w:rsidRDefault="00BE5919" w:rsidP="00094B98">
      <w:pPr>
        <w:spacing w:after="0" w:line="240" w:lineRule="auto"/>
        <w:rPr>
          <w:rFonts w:ascii="Aptos" w:eastAsia="Times New Roman" w:hAnsi="Aptos" w:cs="Times New Roman"/>
          <w:sz w:val="24"/>
          <w:szCs w:val="24"/>
          <w:lang w:val="es-ES_tradnl"/>
        </w:rPr>
      </w:pPr>
      <w:r w:rsidRPr="00094B98">
        <w:rPr>
          <w:rFonts w:ascii="Aptos" w:eastAsia="Times New Roman" w:hAnsi="Aptos" w:cs="Times New Roman"/>
          <w:sz w:val="24"/>
          <w:szCs w:val="24"/>
          <w:lang w:val="es-ES_tradnl"/>
        </w:rPr>
        <w:t xml:space="preserve">Un punto diminuto, un granito de arena, una mota de polvo del universo. </w:t>
      </w:r>
    </w:p>
    <w:p w14:paraId="293D6073" w14:textId="77777777" w:rsidR="00BE5919" w:rsidRPr="00094B98" w:rsidRDefault="00BE5919" w:rsidP="00094B98">
      <w:pPr>
        <w:spacing w:after="0" w:line="240" w:lineRule="auto"/>
        <w:rPr>
          <w:rFonts w:ascii="Aptos" w:eastAsia="Times New Roman" w:hAnsi="Aptos" w:cs="Times New Roman"/>
          <w:sz w:val="24"/>
          <w:szCs w:val="24"/>
          <w:lang w:val="es-ES_tradnl"/>
        </w:rPr>
      </w:pPr>
      <w:r w:rsidRPr="00094B98">
        <w:rPr>
          <w:rFonts w:ascii="Aptos" w:eastAsia="Times New Roman" w:hAnsi="Aptos" w:cs="Times New Roman"/>
          <w:sz w:val="24"/>
          <w:szCs w:val="24"/>
          <w:lang w:val="es-ES_tradnl"/>
        </w:rPr>
        <w:t>Todo, todo, ocurre en un instante, las estrellas dicen que nosotros somos los fugaces.</w:t>
      </w:r>
      <w:r w:rsidRPr="00094B98">
        <w:rPr>
          <w:rFonts w:ascii="Aptos" w:eastAsia="Times New Roman" w:hAnsi="Aptos" w:cs="Times New Roman"/>
          <w:sz w:val="24"/>
          <w:szCs w:val="24"/>
          <w:lang w:val="es-ES_tradnl"/>
        </w:rPr>
        <w:br/>
      </w:r>
      <w:r w:rsidRPr="00094B98">
        <w:rPr>
          <w:rFonts w:ascii="Aptos" w:eastAsia="Times New Roman" w:hAnsi="Aptos" w:cs="Times New Roman"/>
          <w:sz w:val="24"/>
          <w:szCs w:val="24"/>
          <w:lang w:val="es-ES_tradnl"/>
        </w:rPr>
        <w:br/>
        <w:t>Blue, diminuto planeta azul, donde habitan los nuestros, donde habitas tú. X2</w:t>
      </w:r>
      <w:r w:rsidRPr="00094B98">
        <w:rPr>
          <w:rFonts w:ascii="Aptos" w:eastAsia="Times New Roman" w:hAnsi="Aptos" w:cs="Times New Roman"/>
          <w:sz w:val="24"/>
          <w:szCs w:val="24"/>
          <w:lang w:val="es-ES_tradnl"/>
        </w:rPr>
        <w:br/>
        <w:t>Blue, el punto de vista lo pones tú, tú, tú, tú.</w:t>
      </w:r>
      <w:r w:rsidRPr="00094B98">
        <w:rPr>
          <w:rFonts w:ascii="Aptos" w:eastAsia="Times New Roman" w:hAnsi="Aptos" w:cs="Times New Roman"/>
          <w:sz w:val="24"/>
          <w:szCs w:val="24"/>
          <w:lang w:val="es-ES_tradnl"/>
        </w:rPr>
        <w:br/>
      </w:r>
      <w:r w:rsidRPr="00094B98">
        <w:rPr>
          <w:rFonts w:ascii="Aptos" w:eastAsia="Times New Roman" w:hAnsi="Aptos" w:cs="Times New Roman"/>
          <w:sz w:val="24"/>
          <w:szCs w:val="24"/>
          <w:lang w:val="es-ES_tradnl"/>
        </w:rPr>
        <w:br/>
        <w:t xml:space="preserve">Todos los que se desviven, los presos de la prisa, los relojes que nos persiguen, todas las palabras enfrentadas, las palabras que conviven. Ángeles anónimos, secretos y costumbres, ideologías sobre pedestales, delirios de grandeza, prejuicios a la inversa, </w:t>
      </w:r>
    </w:p>
    <w:p w14:paraId="32A9EC54" w14:textId="77777777" w:rsidR="00BE5919" w:rsidRPr="00094B98" w:rsidRDefault="00BE5919" w:rsidP="00C25655">
      <w:pPr>
        <w:spacing w:after="0" w:line="240" w:lineRule="auto"/>
        <w:ind w:right="-360"/>
        <w:rPr>
          <w:rFonts w:ascii="Aptos" w:eastAsia="Times New Roman" w:hAnsi="Aptos" w:cs="Times New Roman"/>
          <w:sz w:val="24"/>
          <w:szCs w:val="24"/>
          <w:lang w:val="es-ES_tradnl"/>
        </w:rPr>
      </w:pPr>
      <w:r w:rsidRPr="00094B98">
        <w:rPr>
          <w:rFonts w:ascii="Aptos" w:eastAsia="Times New Roman" w:hAnsi="Aptos" w:cs="Times New Roman"/>
          <w:sz w:val="24"/>
          <w:szCs w:val="24"/>
          <w:lang w:val="es-ES_tradnl"/>
        </w:rPr>
        <w:t>leyes que no nos representan.</w:t>
      </w:r>
      <w:r w:rsidRPr="00094B98">
        <w:rPr>
          <w:rFonts w:ascii="Aptos" w:eastAsia="Times New Roman" w:hAnsi="Aptos" w:cs="Times New Roman"/>
          <w:sz w:val="24"/>
          <w:szCs w:val="24"/>
          <w:lang w:val="es-ES_tradnl"/>
        </w:rPr>
        <w:br/>
      </w:r>
      <w:r w:rsidRPr="00094B98">
        <w:rPr>
          <w:rFonts w:ascii="Aptos" w:eastAsia="Times New Roman" w:hAnsi="Aptos" w:cs="Times New Roman"/>
          <w:sz w:val="24"/>
          <w:szCs w:val="24"/>
          <w:lang w:val="es-ES_tradnl"/>
        </w:rPr>
        <w:br/>
        <w:t>Todo, todo, ocurre en un momento.</w:t>
      </w:r>
      <w:r w:rsidRPr="00094B98">
        <w:rPr>
          <w:rFonts w:ascii="Aptos" w:eastAsia="Times New Roman" w:hAnsi="Aptos" w:cs="Times New Roman"/>
          <w:sz w:val="24"/>
          <w:szCs w:val="24"/>
          <w:lang w:val="es-ES_tradnl"/>
        </w:rPr>
        <w:br/>
        <w:t>Un punto diminuto, un granito de arena, una mota de polvo del universo.</w:t>
      </w:r>
      <w:r w:rsidRPr="00094B98">
        <w:rPr>
          <w:rFonts w:ascii="Aptos" w:eastAsia="Times New Roman" w:hAnsi="Aptos" w:cs="Times New Roman"/>
          <w:sz w:val="24"/>
          <w:szCs w:val="24"/>
          <w:lang w:val="es-ES_tradnl"/>
        </w:rPr>
        <w:br/>
        <w:t>Todo, todo, ocurre en un instante, las estrellas dicen que nosotros somos los fugaces.</w:t>
      </w:r>
      <w:r w:rsidRPr="00094B98">
        <w:rPr>
          <w:rFonts w:ascii="Aptos" w:eastAsia="Times New Roman" w:hAnsi="Aptos" w:cs="Times New Roman"/>
          <w:sz w:val="24"/>
          <w:szCs w:val="24"/>
          <w:lang w:val="es-ES_tradnl"/>
        </w:rPr>
        <w:br/>
      </w:r>
      <w:r w:rsidRPr="00094B98">
        <w:rPr>
          <w:rFonts w:ascii="Aptos" w:eastAsia="Times New Roman" w:hAnsi="Aptos" w:cs="Times New Roman"/>
          <w:sz w:val="24"/>
          <w:szCs w:val="24"/>
          <w:lang w:val="es-ES_tradnl"/>
        </w:rPr>
        <w:br/>
        <w:t>Blue, diminuto planeta azul, donde habitan los nuestros, donde habitas tú. X2</w:t>
      </w:r>
      <w:r w:rsidRPr="00094B98">
        <w:rPr>
          <w:rFonts w:ascii="Aptos" w:eastAsia="Times New Roman" w:hAnsi="Aptos" w:cs="Times New Roman"/>
          <w:sz w:val="24"/>
          <w:szCs w:val="24"/>
          <w:lang w:val="es-ES_tradnl"/>
        </w:rPr>
        <w:br/>
        <w:t>Blue, el punto de vista lo pones tú, tú, tú, tú.</w:t>
      </w:r>
      <w:r w:rsidRPr="00094B98">
        <w:rPr>
          <w:rFonts w:ascii="Aptos" w:eastAsia="Times New Roman" w:hAnsi="Aptos" w:cs="Times New Roman"/>
          <w:sz w:val="24"/>
          <w:szCs w:val="24"/>
          <w:lang w:val="es-ES_tradnl"/>
        </w:rPr>
        <w:br/>
      </w:r>
      <w:r w:rsidRPr="00094B98">
        <w:rPr>
          <w:rFonts w:ascii="Aptos" w:eastAsia="Times New Roman" w:hAnsi="Aptos" w:cs="Times New Roman"/>
          <w:sz w:val="24"/>
          <w:szCs w:val="24"/>
          <w:lang w:val="es-ES_tradnl"/>
        </w:rPr>
        <w:br/>
      </w:r>
      <w:r w:rsidRPr="00094B98">
        <w:rPr>
          <w:rFonts w:ascii="Aptos" w:eastAsia="Times New Roman" w:hAnsi="Aptos" w:cs="Times New Roman"/>
          <w:sz w:val="24"/>
          <w:szCs w:val="24"/>
          <w:u w:val="single"/>
          <w:lang w:val="es-ES_tradnl"/>
        </w:rPr>
        <w:t xml:space="preserve"> </w:t>
      </w:r>
      <w:r w:rsidRPr="00094B98">
        <w:rPr>
          <w:rFonts w:ascii="Aptos" w:eastAsia="Times New Roman" w:hAnsi="Aptos" w:cs="Times New Roman"/>
          <w:sz w:val="24"/>
          <w:szCs w:val="24"/>
          <w:u w:val="single"/>
          <w:lang w:val="es-ES_tradnl"/>
        </w:rPr>
        <w:tab/>
      </w:r>
      <w:r w:rsidRPr="00094B98">
        <w:rPr>
          <w:rFonts w:ascii="Aptos" w:eastAsia="Times New Roman" w:hAnsi="Aptos" w:cs="Times New Roman"/>
          <w:sz w:val="24"/>
          <w:szCs w:val="24"/>
          <w:u w:val="single"/>
          <w:lang w:val="es-ES_tradnl"/>
        </w:rPr>
        <w:tab/>
      </w:r>
      <w:r w:rsidRPr="00094B98">
        <w:rPr>
          <w:rFonts w:ascii="Aptos" w:eastAsia="Times New Roman" w:hAnsi="Aptos" w:cs="Times New Roman"/>
          <w:sz w:val="24"/>
          <w:szCs w:val="24"/>
          <w:u w:val="single"/>
          <w:lang w:val="es-ES_tradnl"/>
        </w:rPr>
        <w:tab/>
      </w:r>
      <w:r w:rsidRPr="00094B98">
        <w:rPr>
          <w:rFonts w:ascii="Aptos" w:eastAsia="Times New Roman" w:hAnsi="Aptos" w:cs="Times New Roman"/>
          <w:sz w:val="24"/>
          <w:szCs w:val="24"/>
          <w:lang w:val="es-ES_tradnl"/>
        </w:rPr>
        <w:t xml:space="preserve">alimentada auto importancia, </w:t>
      </w:r>
      <w:r w:rsidRPr="00094B98">
        <w:rPr>
          <w:rFonts w:ascii="Aptos" w:eastAsia="Times New Roman" w:hAnsi="Aptos" w:cs="Times New Roman"/>
          <w:sz w:val="24"/>
          <w:szCs w:val="24"/>
          <w:u w:val="single"/>
          <w:lang w:val="es-ES_tradnl"/>
        </w:rPr>
        <w:tab/>
      </w:r>
      <w:r w:rsidRPr="00094B98">
        <w:rPr>
          <w:rFonts w:ascii="Aptos" w:eastAsia="Times New Roman" w:hAnsi="Aptos" w:cs="Times New Roman"/>
          <w:sz w:val="24"/>
          <w:szCs w:val="24"/>
          <w:u w:val="single"/>
          <w:lang w:val="es-ES_tradnl"/>
        </w:rPr>
        <w:tab/>
      </w:r>
      <w:r w:rsidRPr="00094B98">
        <w:rPr>
          <w:rFonts w:ascii="Aptos" w:eastAsia="Times New Roman" w:hAnsi="Aptos" w:cs="Times New Roman"/>
          <w:sz w:val="24"/>
          <w:szCs w:val="24"/>
          <w:u w:val="single"/>
          <w:lang w:val="es-ES_tradnl"/>
        </w:rPr>
        <w:tab/>
      </w:r>
      <w:r w:rsidRPr="00094B98">
        <w:rPr>
          <w:rFonts w:ascii="Aptos" w:eastAsia="Times New Roman" w:hAnsi="Aptos" w:cs="Times New Roman"/>
          <w:sz w:val="24"/>
          <w:szCs w:val="24"/>
          <w:u w:val="single"/>
          <w:lang w:val="es-ES_tradnl"/>
        </w:rPr>
        <w:tab/>
      </w:r>
      <w:r w:rsidRPr="00094B98">
        <w:rPr>
          <w:rFonts w:ascii="Aptos" w:eastAsia="Times New Roman" w:hAnsi="Aptos" w:cs="Times New Roman"/>
          <w:sz w:val="24"/>
          <w:szCs w:val="24"/>
          <w:lang w:val="es-ES_tradnl"/>
        </w:rPr>
        <w:t xml:space="preserve"> falsa proyección </w:t>
      </w:r>
    </w:p>
    <w:p w14:paraId="3BDC101B" w14:textId="12932F96" w:rsidR="00BE5919" w:rsidRPr="00094B98" w:rsidRDefault="00BE5919" w:rsidP="00094B98">
      <w:pPr>
        <w:spacing w:after="0" w:line="240" w:lineRule="auto"/>
        <w:rPr>
          <w:rFonts w:ascii="Aptos" w:eastAsia="Times New Roman" w:hAnsi="Aptos" w:cs="Times New Roman"/>
          <w:sz w:val="24"/>
          <w:szCs w:val="24"/>
          <w:lang w:val="es-ES_tradnl"/>
        </w:rPr>
      </w:pPr>
      <w:r w:rsidRPr="00094B98">
        <w:rPr>
          <w:rFonts w:ascii="Aptos" w:eastAsia="Times New Roman" w:hAnsi="Aptos" w:cs="Times New Roman"/>
          <w:sz w:val="24"/>
          <w:szCs w:val="24"/>
          <w:lang w:val="es-ES_tradnl"/>
        </w:rPr>
        <w:t>de una posición privilegiada.</w:t>
      </w:r>
      <w:r w:rsidRPr="00094B98">
        <w:rPr>
          <w:rFonts w:ascii="Aptos" w:eastAsia="Times New Roman" w:hAnsi="Aptos" w:cs="Times New Roman"/>
          <w:sz w:val="24"/>
          <w:szCs w:val="24"/>
          <w:u w:val="single"/>
          <w:lang w:val="es-ES_tradnl"/>
        </w:rPr>
        <w:tab/>
      </w:r>
      <w:r w:rsidRPr="00094B98">
        <w:rPr>
          <w:rFonts w:ascii="Aptos" w:eastAsia="Times New Roman" w:hAnsi="Aptos" w:cs="Times New Roman"/>
          <w:sz w:val="24"/>
          <w:szCs w:val="24"/>
          <w:u w:val="single"/>
          <w:lang w:val="es-ES_tradnl"/>
        </w:rPr>
        <w:tab/>
      </w:r>
      <w:r w:rsidRPr="00094B98">
        <w:rPr>
          <w:rFonts w:ascii="Aptos" w:eastAsia="Times New Roman" w:hAnsi="Aptos" w:cs="Times New Roman"/>
          <w:sz w:val="24"/>
          <w:szCs w:val="24"/>
          <w:u w:val="single"/>
          <w:lang w:val="es-ES_tradnl"/>
        </w:rPr>
        <w:tab/>
      </w:r>
      <w:r w:rsidRPr="00094B98">
        <w:rPr>
          <w:rFonts w:ascii="Aptos" w:eastAsia="Times New Roman" w:hAnsi="Aptos" w:cs="Times New Roman"/>
          <w:sz w:val="24"/>
          <w:szCs w:val="24"/>
          <w:lang w:val="es-ES_tradnl"/>
        </w:rPr>
        <w:t xml:space="preserve"> ego comiendo vidas por la gloria de un momento,</w:t>
      </w:r>
      <w:r w:rsidRPr="00094B98">
        <w:rPr>
          <w:rFonts w:ascii="Aptos" w:eastAsia="Times New Roman" w:hAnsi="Aptos" w:cs="Times New Roman"/>
          <w:sz w:val="24"/>
          <w:szCs w:val="24"/>
          <w:lang w:val="es-ES_tradnl"/>
        </w:rPr>
        <w:br/>
        <w:t xml:space="preserve"> </w:t>
      </w:r>
      <w:r w:rsidRPr="00094B98">
        <w:rPr>
          <w:rFonts w:ascii="Aptos" w:eastAsia="Times New Roman" w:hAnsi="Aptos" w:cs="Times New Roman"/>
          <w:sz w:val="24"/>
          <w:szCs w:val="24"/>
          <w:u w:val="single"/>
          <w:lang w:val="es-ES_tradnl"/>
        </w:rPr>
        <w:tab/>
      </w:r>
      <w:r w:rsidRPr="00094B98">
        <w:rPr>
          <w:rFonts w:ascii="Aptos" w:eastAsia="Times New Roman" w:hAnsi="Aptos" w:cs="Times New Roman"/>
          <w:sz w:val="24"/>
          <w:szCs w:val="24"/>
          <w:u w:val="single"/>
          <w:lang w:val="es-ES_tradnl"/>
        </w:rPr>
        <w:tab/>
      </w:r>
      <w:r w:rsidRPr="00094B98">
        <w:rPr>
          <w:rFonts w:ascii="Aptos" w:eastAsia="Times New Roman" w:hAnsi="Aptos" w:cs="Times New Roman"/>
          <w:sz w:val="24"/>
          <w:szCs w:val="24"/>
          <w:u w:val="single"/>
          <w:lang w:val="es-ES_tradnl"/>
        </w:rPr>
        <w:tab/>
      </w:r>
      <w:r w:rsidRPr="00094B98">
        <w:rPr>
          <w:rFonts w:ascii="Aptos" w:eastAsia="Times New Roman" w:hAnsi="Aptos" w:cs="Times New Roman"/>
          <w:sz w:val="24"/>
          <w:szCs w:val="24"/>
          <w:lang w:val="es-ES_tradnl"/>
        </w:rPr>
        <w:t xml:space="preserve"> eco apenas llega unos milímetros en la perspectiva del universo.</w:t>
      </w:r>
      <w:r w:rsidRPr="00094B98">
        <w:rPr>
          <w:rFonts w:ascii="Aptos" w:eastAsia="Times New Roman" w:hAnsi="Aptos" w:cs="Times New Roman"/>
          <w:sz w:val="24"/>
          <w:szCs w:val="24"/>
          <w:lang w:val="es-ES_tradnl"/>
        </w:rPr>
        <w:br/>
      </w:r>
      <w:r w:rsidRPr="00094B98">
        <w:rPr>
          <w:rFonts w:ascii="Aptos" w:eastAsia="Times New Roman" w:hAnsi="Aptos" w:cs="Times New Roman"/>
          <w:sz w:val="24"/>
          <w:szCs w:val="24"/>
          <w:lang w:val="es-ES_tradnl"/>
        </w:rPr>
        <w:br/>
      </w:r>
      <w:r w:rsidRPr="00094B98">
        <w:rPr>
          <w:rFonts w:ascii="Aptos" w:eastAsia="Times New Roman" w:hAnsi="Aptos" w:cs="Times New Roman"/>
          <w:sz w:val="24"/>
          <w:szCs w:val="24"/>
          <w:lang w:val="es-ES_tradnl"/>
        </w:rPr>
        <w:lastRenderedPageBreak/>
        <w:t>Blue, diminuto planeta azul, donde habitan los nuestros, donde habitas tú. X2</w:t>
      </w:r>
      <w:r w:rsidRPr="00094B98">
        <w:rPr>
          <w:rFonts w:ascii="Aptos" w:eastAsia="Times New Roman" w:hAnsi="Aptos" w:cs="Times New Roman"/>
          <w:sz w:val="24"/>
          <w:szCs w:val="24"/>
          <w:lang w:val="es-ES_tradnl"/>
        </w:rPr>
        <w:br/>
        <w:t>Blue, el punto de vista lo pones tú, tú, tú, tú.</w:t>
      </w:r>
    </w:p>
    <w:p w14:paraId="0462C17E" w14:textId="72C8919F" w:rsidR="00BE5919" w:rsidRDefault="00BE5919" w:rsidP="00094B98">
      <w:pPr>
        <w:spacing w:after="0" w:line="240" w:lineRule="auto"/>
        <w:rPr>
          <w:rFonts w:ascii="Aptos" w:eastAsia="Times New Roman" w:hAnsi="Aptos" w:cs="Times New Roman"/>
          <w:sz w:val="24"/>
          <w:szCs w:val="24"/>
          <w:lang w:val="es-ES_tradnl"/>
        </w:rPr>
      </w:pPr>
    </w:p>
    <w:p w14:paraId="13876671" w14:textId="77777777" w:rsidR="00C25655" w:rsidRPr="00094B98" w:rsidRDefault="00C25655" w:rsidP="00094B98">
      <w:pPr>
        <w:spacing w:after="0" w:line="240" w:lineRule="auto"/>
        <w:rPr>
          <w:rFonts w:ascii="Aptos" w:eastAsia="Times New Roman" w:hAnsi="Aptos" w:cs="Times New Roman"/>
          <w:sz w:val="24"/>
          <w:szCs w:val="24"/>
          <w:lang w:val="es-ES_tradnl"/>
        </w:rPr>
      </w:pPr>
    </w:p>
    <w:p w14:paraId="5BA59E8B" w14:textId="77777777" w:rsidR="00BE5919" w:rsidRPr="00094B98" w:rsidRDefault="00BE5919" w:rsidP="00A05A55">
      <w:pPr>
        <w:pStyle w:val="Heading3"/>
      </w:pPr>
      <w:r w:rsidRPr="00094B98">
        <w:t>ACTIVIDADES</w:t>
      </w:r>
    </w:p>
    <w:p w14:paraId="7BC014EE" w14:textId="77777777" w:rsidR="00BE5919" w:rsidRPr="00094B98" w:rsidRDefault="00BE5919" w:rsidP="00094B98">
      <w:pPr>
        <w:spacing w:after="0" w:line="240" w:lineRule="auto"/>
        <w:rPr>
          <w:rFonts w:ascii="Aptos" w:eastAsia="Times New Roman" w:hAnsi="Aptos" w:cs="Times New Roman"/>
          <w:sz w:val="24"/>
          <w:szCs w:val="24"/>
          <w:lang w:val="es-ES_tradnl"/>
        </w:rPr>
      </w:pPr>
      <w:r w:rsidRPr="00094B98">
        <w:rPr>
          <w:rFonts w:ascii="Aptos" w:eastAsia="Times New Roman" w:hAnsi="Aptos" w:cs="Times New Roman"/>
          <w:sz w:val="24"/>
          <w:szCs w:val="24"/>
          <w:lang w:val="es-ES_tradnl"/>
        </w:rPr>
        <w:t xml:space="preserve">1.En </w:t>
      </w:r>
      <w:r w:rsidRPr="00094B98">
        <w:rPr>
          <w:rFonts w:ascii="Aptos" w:eastAsia="Times New Roman" w:hAnsi="Aptos" w:cs="Times New Roman"/>
          <w:sz w:val="24"/>
          <w:szCs w:val="24"/>
          <w:u w:val="single"/>
          <w:lang w:val="es-ES_tradnl"/>
        </w:rPr>
        <w:t>los espacios en blanco</w:t>
      </w:r>
      <w:r w:rsidRPr="00094B98">
        <w:rPr>
          <w:rFonts w:ascii="Aptos" w:eastAsia="Times New Roman" w:hAnsi="Aptos" w:cs="Times New Roman"/>
          <w:sz w:val="24"/>
          <w:szCs w:val="24"/>
          <w:lang w:val="es-ES_tradnl"/>
        </w:rPr>
        <w:t>, escribe (</w:t>
      </w:r>
      <w:proofErr w:type="spellStart"/>
      <w:r w:rsidRPr="00094B98">
        <w:rPr>
          <w:rFonts w:ascii="Aptos" w:eastAsia="Times New Roman" w:hAnsi="Aptos" w:cs="Times New Roman"/>
          <w:sz w:val="24"/>
          <w:szCs w:val="24"/>
          <w:lang w:val="es-ES_tradnl"/>
        </w:rPr>
        <w:t>write</w:t>
      </w:r>
      <w:proofErr w:type="spellEnd"/>
      <w:r w:rsidRPr="00094B98">
        <w:rPr>
          <w:rFonts w:ascii="Aptos" w:eastAsia="Times New Roman" w:hAnsi="Aptos" w:cs="Times New Roman"/>
          <w:sz w:val="24"/>
          <w:szCs w:val="24"/>
          <w:lang w:val="es-ES_tradnl"/>
        </w:rPr>
        <w:t>) la forma correcta de NUESTRO</w:t>
      </w:r>
    </w:p>
    <w:p w14:paraId="1B0551AD" w14:textId="77777777" w:rsidR="00BE5919" w:rsidRPr="00094B98" w:rsidRDefault="00BE5919" w:rsidP="00094B98">
      <w:pPr>
        <w:spacing w:after="0" w:line="240" w:lineRule="auto"/>
        <w:rPr>
          <w:rFonts w:ascii="Aptos" w:eastAsia="Times New Roman" w:hAnsi="Aptos" w:cs="Times New Roman"/>
          <w:sz w:val="24"/>
          <w:szCs w:val="24"/>
          <w:lang w:val="es-ES_tradnl"/>
        </w:rPr>
      </w:pPr>
      <w:r w:rsidRPr="00094B98">
        <w:rPr>
          <w:rFonts w:ascii="Aptos" w:eastAsia="Times New Roman" w:hAnsi="Aptos" w:cs="Times New Roman"/>
          <w:sz w:val="24"/>
          <w:szCs w:val="24"/>
          <w:lang w:val="es-ES_tradnl"/>
        </w:rPr>
        <w:t>2.Encuentra (</w:t>
      </w:r>
      <w:proofErr w:type="spellStart"/>
      <w:r w:rsidRPr="00094B98">
        <w:rPr>
          <w:rFonts w:ascii="Aptos" w:eastAsia="Times New Roman" w:hAnsi="Aptos" w:cs="Times New Roman"/>
          <w:sz w:val="24"/>
          <w:szCs w:val="24"/>
          <w:lang w:val="es-ES_tradnl"/>
        </w:rPr>
        <w:t>find</w:t>
      </w:r>
      <w:proofErr w:type="spellEnd"/>
      <w:r w:rsidRPr="00094B98">
        <w:rPr>
          <w:rFonts w:ascii="Aptos" w:eastAsia="Times New Roman" w:hAnsi="Aptos" w:cs="Times New Roman"/>
          <w:sz w:val="24"/>
          <w:szCs w:val="24"/>
          <w:lang w:val="es-ES_tradnl"/>
        </w:rPr>
        <w:t>) y escribe 5 verbos en la forma de NOSOTROS en la canción</w:t>
      </w:r>
    </w:p>
    <w:p w14:paraId="6F5CA847" w14:textId="0438B625" w:rsidR="00BE5919" w:rsidRPr="00094B98" w:rsidRDefault="00BE5919" w:rsidP="00094B98">
      <w:pPr>
        <w:spacing w:after="0" w:line="240" w:lineRule="auto"/>
        <w:rPr>
          <w:rFonts w:ascii="Aptos" w:eastAsia="Times New Roman" w:hAnsi="Aptos" w:cs="Times New Roman"/>
          <w:sz w:val="24"/>
          <w:szCs w:val="24"/>
          <w:lang w:val="es-ES_tradnl"/>
        </w:rPr>
      </w:pPr>
      <w:r w:rsidRPr="00094B98">
        <w:rPr>
          <w:rFonts w:ascii="Aptos" w:eastAsia="Times New Roman" w:hAnsi="Aptos" w:cs="Times New Roman"/>
          <w:sz w:val="24"/>
          <w:szCs w:val="24"/>
          <w:lang w:val="es-ES_tradnl"/>
        </w:rPr>
        <w:t>3.Encuentra y escribe los verbos en el presente OCURRIR (</w:t>
      </w:r>
      <w:proofErr w:type="spellStart"/>
      <w:r w:rsidRPr="00094B98">
        <w:rPr>
          <w:rFonts w:ascii="Aptos" w:eastAsia="Times New Roman" w:hAnsi="Aptos" w:cs="Times New Roman"/>
          <w:sz w:val="24"/>
          <w:szCs w:val="24"/>
          <w:lang w:val="es-ES_tradnl"/>
        </w:rPr>
        <w:t>to</w:t>
      </w:r>
      <w:proofErr w:type="spellEnd"/>
      <w:r w:rsidRPr="00094B98">
        <w:rPr>
          <w:rFonts w:ascii="Aptos" w:eastAsia="Times New Roman" w:hAnsi="Aptos" w:cs="Times New Roman"/>
          <w:sz w:val="24"/>
          <w:szCs w:val="24"/>
          <w:lang w:val="es-ES_tradnl"/>
        </w:rPr>
        <w:t xml:space="preserve"> </w:t>
      </w:r>
      <w:proofErr w:type="spellStart"/>
      <w:r w:rsidRPr="00094B98">
        <w:rPr>
          <w:rFonts w:ascii="Aptos" w:eastAsia="Times New Roman" w:hAnsi="Aptos" w:cs="Times New Roman"/>
          <w:sz w:val="24"/>
          <w:szCs w:val="24"/>
          <w:lang w:val="es-ES_tradnl"/>
        </w:rPr>
        <w:t>occur</w:t>
      </w:r>
      <w:proofErr w:type="spellEnd"/>
      <w:r w:rsidRPr="00094B98">
        <w:rPr>
          <w:rFonts w:ascii="Aptos" w:eastAsia="Times New Roman" w:hAnsi="Aptos" w:cs="Times New Roman"/>
          <w:sz w:val="24"/>
          <w:szCs w:val="24"/>
          <w:lang w:val="es-ES_tradnl"/>
        </w:rPr>
        <w:t>), HABITAR (</w:t>
      </w:r>
      <w:proofErr w:type="spellStart"/>
      <w:r w:rsidRPr="00094B98">
        <w:rPr>
          <w:rFonts w:ascii="Aptos" w:eastAsia="Times New Roman" w:hAnsi="Aptos" w:cs="Times New Roman"/>
          <w:sz w:val="24"/>
          <w:szCs w:val="24"/>
          <w:lang w:val="es-ES_tradnl"/>
        </w:rPr>
        <w:t>to</w:t>
      </w:r>
      <w:proofErr w:type="spellEnd"/>
      <w:r w:rsidRPr="00094B98">
        <w:rPr>
          <w:rFonts w:ascii="Aptos" w:eastAsia="Times New Roman" w:hAnsi="Aptos" w:cs="Times New Roman"/>
          <w:sz w:val="24"/>
          <w:szCs w:val="24"/>
          <w:lang w:val="es-ES_tradnl"/>
        </w:rPr>
        <w:t xml:space="preserve"> </w:t>
      </w:r>
      <w:proofErr w:type="spellStart"/>
      <w:r w:rsidRPr="00094B98">
        <w:rPr>
          <w:rFonts w:ascii="Aptos" w:eastAsia="Times New Roman" w:hAnsi="Aptos" w:cs="Times New Roman"/>
          <w:sz w:val="24"/>
          <w:szCs w:val="24"/>
          <w:lang w:val="es-ES_tradnl"/>
        </w:rPr>
        <w:t>inhabit</w:t>
      </w:r>
      <w:proofErr w:type="spellEnd"/>
      <w:r w:rsidRPr="00094B98">
        <w:rPr>
          <w:rFonts w:ascii="Aptos" w:eastAsia="Times New Roman" w:hAnsi="Aptos" w:cs="Times New Roman"/>
          <w:sz w:val="24"/>
          <w:szCs w:val="24"/>
          <w:lang w:val="es-ES_tradnl"/>
        </w:rPr>
        <w:t>), PERSEGUIR (</w:t>
      </w:r>
      <w:proofErr w:type="spellStart"/>
      <w:r w:rsidRPr="00094B98">
        <w:rPr>
          <w:rFonts w:ascii="Aptos" w:eastAsia="Times New Roman" w:hAnsi="Aptos" w:cs="Times New Roman"/>
          <w:sz w:val="24"/>
          <w:szCs w:val="24"/>
          <w:lang w:val="es-ES_tradnl"/>
        </w:rPr>
        <w:t>to</w:t>
      </w:r>
      <w:proofErr w:type="spellEnd"/>
      <w:r w:rsidRPr="00094B98">
        <w:rPr>
          <w:rFonts w:ascii="Aptos" w:eastAsia="Times New Roman" w:hAnsi="Aptos" w:cs="Times New Roman"/>
          <w:sz w:val="24"/>
          <w:szCs w:val="24"/>
          <w:lang w:val="es-ES_tradnl"/>
        </w:rPr>
        <w:t xml:space="preserve"> </w:t>
      </w:r>
      <w:proofErr w:type="spellStart"/>
      <w:r w:rsidRPr="00094B98">
        <w:rPr>
          <w:rFonts w:ascii="Aptos" w:eastAsia="Times New Roman" w:hAnsi="Aptos" w:cs="Times New Roman"/>
          <w:sz w:val="24"/>
          <w:szCs w:val="24"/>
          <w:lang w:val="es-ES_tradnl"/>
        </w:rPr>
        <w:t>follow</w:t>
      </w:r>
      <w:proofErr w:type="spellEnd"/>
      <w:r w:rsidRPr="00094B98">
        <w:rPr>
          <w:rFonts w:ascii="Aptos" w:eastAsia="Times New Roman" w:hAnsi="Aptos" w:cs="Times New Roman"/>
          <w:sz w:val="24"/>
          <w:szCs w:val="24"/>
          <w:lang w:val="es-ES_tradnl"/>
        </w:rPr>
        <w:t>), CONVIVIR (</w:t>
      </w:r>
      <w:proofErr w:type="spellStart"/>
      <w:r w:rsidRPr="00094B98">
        <w:rPr>
          <w:rFonts w:ascii="Aptos" w:eastAsia="Times New Roman" w:hAnsi="Aptos" w:cs="Times New Roman"/>
          <w:sz w:val="24"/>
          <w:szCs w:val="24"/>
          <w:lang w:val="es-ES_tradnl"/>
        </w:rPr>
        <w:t>to</w:t>
      </w:r>
      <w:proofErr w:type="spellEnd"/>
      <w:r w:rsidRPr="00094B98">
        <w:rPr>
          <w:rFonts w:ascii="Aptos" w:eastAsia="Times New Roman" w:hAnsi="Aptos" w:cs="Times New Roman"/>
          <w:sz w:val="24"/>
          <w:szCs w:val="24"/>
          <w:lang w:val="es-ES_tradnl"/>
        </w:rPr>
        <w:t xml:space="preserve"> </w:t>
      </w:r>
      <w:proofErr w:type="spellStart"/>
      <w:r w:rsidRPr="00094B98">
        <w:rPr>
          <w:rFonts w:ascii="Aptos" w:eastAsia="Times New Roman" w:hAnsi="Aptos" w:cs="Times New Roman"/>
          <w:sz w:val="24"/>
          <w:szCs w:val="24"/>
          <w:lang w:val="es-ES_tradnl"/>
        </w:rPr>
        <w:t>coexist</w:t>
      </w:r>
      <w:proofErr w:type="spellEnd"/>
      <w:r w:rsidRPr="00094B98">
        <w:rPr>
          <w:rFonts w:ascii="Aptos" w:eastAsia="Times New Roman" w:hAnsi="Aptos" w:cs="Times New Roman"/>
          <w:sz w:val="24"/>
          <w:szCs w:val="24"/>
          <w:lang w:val="es-ES_tradnl"/>
        </w:rPr>
        <w:t>)</w:t>
      </w:r>
    </w:p>
    <w:p w14:paraId="07F9AD14" w14:textId="339544DE" w:rsidR="00BE5919" w:rsidRPr="00094B98" w:rsidRDefault="00BE5919" w:rsidP="00094B98">
      <w:pPr>
        <w:spacing w:after="0" w:line="240" w:lineRule="auto"/>
        <w:rPr>
          <w:rFonts w:ascii="Aptos" w:eastAsia="Times New Roman" w:hAnsi="Aptos" w:cs="Times New Roman"/>
          <w:sz w:val="24"/>
          <w:szCs w:val="24"/>
          <w:lang w:val="es-ES_tradnl"/>
        </w:rPr>
      </w:pPr>
      <w:r w:rsidRPr="00094B98">
        <w:rPr>
          <w:rFonts w:ascii="Aptos" w:hAnsi="Aptos"/>
          <w:sz w:val="24"/>
          <w:szCs w:val="24"/>
          <w:lang w:val="es-ES_tradnl"/>
        </w:rPr>
        <w:t xml:space="preserve">4.Select </w:t>
      </w:r>
      <w:proofErr w:type="spellStart"/>
      <w:r w:rsidRPr="00094B98">
        <w:rPr>
          <w:rFonts w:ascii="Aptos" w:hAnsi="Aptos"/>
          <w:sz w:val="24"/>
          <w:szCs w:val="24"/>
          <w:lang w:val="es-ES_tradnl"/>
        </w:rPr>
        <w:t>one</w:t>
      </w:r>
      <w:proofErr w:type="spellEnd"/>
      <w:r w:rsidRPr="00094B98">
        <w:rPr>
          <w:rFonts w:ascii="Aptos" w:hAnsi="Aptos"/>
          <w:sz w:val="24"/>
          <w:szCs w:val="24"/>
          <w:lang w:val="es-ES_tradnl"/>
        </w:rPr>
        <w:t xml:space="preserve"> </w:t>
      </w:r>
      <w:proofErr w:type="spellStart"/>
      <w:r w:rsidRPr="00094B98">
        <w:rPr>
          <w:rFonts w:ascii="Aptos" w:hAnsi="Aptos"/>
          <w:sz w:val="24"/>
          <w:szCs w:val="24"/>
          <w:lang w:val="es-ES_tradnl"/>
        </w:rPr>
        <w:t>of</w:t>
      </w:r>
      <w:proofErr w:type="spellEnd"/>
      <w:r w:rsidRPr="00094B98">
        <w:rPr>
          <w:rFonts w:ascii="Aptos" w:hAnsi="Aptos"/>
          <w:sz w:val="24"/>
          <w:szCs w:val="24"/>
          <w:lang w:val="es-ES_tradnl"/>
        </w:rPr>
        <w:t xml:space="preserve"> </w:t>
      </w:r>
      <w:proofErr w:type="spellStart"/>
      <w:r w:rsidRPr="00094B98">
        <w:rPr>
          <w:rFonts w:ascii="Aptos" w:hAnsi="Aptos"/>
          <w:sz w:val="24"/>
          <w:szCs w:val="24"/>
          <w:lang w:val="es-ES_tradnl"/>
        </w:rPr>
        <w:t>the</w:t>
      </w:r>
      <w:proofErr w:type="spellEnd"/>
      <w:r w:rsidRPr="00094B98">
        <w:rPr>
          <w:rFonts w:ascii="Aptos" w:hAnsi="Aptos"/>
          <w:sz w:val="24"/>
          <w:szCs w:val="24"/>
          <w:lang w:val="es-ES_tradnl"/>
        </w:rPr>
        <w:t xml:space="preserve"> </w:t>
      </w:r>
      <w:proofErr w:type="spellStart"/>
      <w:r w:rsidRPr="00094B98">
        <w:rPr>
          <w:rFonts w:ascii="Aptos" w:hAnsi="Aptos"/>
          <w:sz w:val="24"/>
          <w:szCs w:val="24"/>
          <w:lang w:val="es-ES_tradnl"/>
        </w:rPr>
        <w:t>two</w:t>
      </w:r>
      <w:proofErr w:type="spellEnd"/>
      <w:r w:rsidRPr="00094B98">
        <w:rPr>
          <w:rFonts w:ascii="Aptos" w:hAnsi="Aptos"/>
          <w:sz w:val="24"/>
          <w:szCs w:val="24"/>
          <w:lang w:val="es-ES_tradnl"/>
        </w:rPr>
        <w:t xml:space="preserve"> </w:t>
      </w:r>
      <w:proofErr w:type="spellStart"/>
      <w:r w:rsidRPr="00094B98">
        <w:rPr>
          <w:rFonts w:ascii="Aptos" w:hAnsi="Aptos"/>
          <w:sz w:val="24"/>
          <w:szCs w:val="24"/>
          <w:lang w:val="es-ES_tradnl"/>
        </w:rPr>
        <w:t>metaphors</w:t>
      </w:r>
      <w:proofErr w:type="spellEnd"/>
      <w:r w:rsidRPr="00094B98">
        <w:rPr>
          <w:rFonts w:ascii="Aptos" w:hAnsi="Aptos"/>
          <w:sz w:val="24"/>
          <w:szCs w:val="24"/>
          <w:lang w:val="es-ES_tradnl"/>
        </w:rPr>
        <w:t xml:space="preserve"> (</w:t>
      </w:r>
      <w:r w:rsidRPr="00094B98">
        <w:rPr>
          <w:rFonts w:ascii="Aptos" w:eastAsia="Times New Roman" w:hAnsi="Aptos" w:cs="Times New Roman"/>
          <w:sz w:val="24"/>
          <w:szCs w:val="24"/>
          <w:lang w:val="es-ES_tradnl"/>
        </w:rPr>
        <w:t xml:space="preserve">un granito de arena, una mota de polvo del universo) and </w:t>
      </w:r>
      <w:proofErr w:type="spellStart"/>
      <w:r w:rsidRPr="00094B98">
        <w:rPr>
          <w:rFonts w:ascii="Aptos" w:eastAsia="Times New Roman" w:hAnsi="Aptos" w:cs="Times New Roman"/>
          <w:sz w:val="24"/>
          <w:szCs w:val="24"/>
          <w:lang w:val="es-ES_tradnl"/>
        </w:rPr>
        <w:t>explain</w:t>
      </w:r>
      <w:proofErr w:type="spellEnd"/>
      <w:r w:rsidRPr="00094B98">
        <w:rPr>
          <w:rFonts w:ascii="Aptos" w:eastAsia="Times New Roman" w:hAnsi="Aptos" w:cs="Times New Roman"/>
          <w:sz w:val="24"/>
          <w:szCs w:val="24"/>
          <w:lang w:val="es-ES_tradnl"/>
        </w:rPr>
        <w:t xml:space="preserve"> in </w:t>
      </w:r>
      <w:proofErr w:type="spellStart"/>
      <w:r w:rsidRPr="00094B98">
        <w:rPr>
          <w:rFonts w:ascii="Aptos" w:eastAsia="Times New Roman" w:hAnsi="Aptos" w:cs="Times New Roman"/>
          <w:sz w:val="24"/>
          <w:szCs w:val="24"/>
          <w:lang w:val="es-ES_tradnl"/>
        </w:rPr>
        <w:t>your</w:t>
      </w:r>
      <w:proofErr w:type="spellEnd"/>
      <w:r w:rsidRPr="00094B98">
        <w:rPr>
          <w:rFonts w:ascii="Aptos" w:eastAsia="Times New Roman" w:hAnsi="Aptos" w:cs="Times New Roman"/>
          <w:sz w:val="24"/>
          <w:szCs w:val="24"/>
          <w:lang w:val="es-ES_tradnl"/>
        </w:rPr>
        <w:t xml:space="preserve"> </w:t>
      </w:r>
      <w:proofErr w:type="spellStart"/>
      <w:r w:rsidRPr="00094B98">
        <w:rPr>
          <w:rFonts w:ascii="Aptos" w:eastAsia="Times New Roman" w:hAnsi="Aptos" w:cs="Times New Roman"/>
          <w:sz w:val="24"/>
          <w:szCs w:val="24"/>
          <w:lang w:val="es-ES_tradnl"/>
        </w:rPr>
        <w:t>own</w:t>
      </w:r>
      <w:proofErr w:type="spellEnd"/>
      <w:r w:rsidRPr="00094B98">
        <w:rPr>
          <w:rFonts w:ascii="Aptos" w:eastAsia="Times New Roman" w:hAnsi="Aptos" w:cs="Times New Roman"/>
          <w:sz w:val="24"/>
          <w:szCs w:val="24"/>
          <w:lang w:val="es-ES_tradnl"/>
        </w:rPr>
        <w:t xml:space="preserve"> </w:t>
      </w:r>
      <w:proofErr w:type="spellStart"/>
      <w:r w:rsidRPr="00094B98">
        <w:rPr>
          <w:rFonts w:ascii="Aptos" w:eastAsia="Times New Roman" w:hAnsi="Aptos" w:cs="Times New Roman"/>
          <w:sz w:val="24"/>
          <w:szCs w:val="24"/>
          <w:lang w:val="es-ES_tradnl"/>
        </w:rPr>
        <w:t>words</w:t>
      </w:r>
      <w:proofErr w:type="spellEnd"/>
      <w:r w:rsidRPr="00094B98">
        <w:rPr>
          <w:rFonts w:ascii="Aptos" w:eastAsia="Times New Roman" w:hAnsi="Aptos" w:cs="Times New Roman"/>
          <w:sz w:val="24"/>
          <w:szCs w:val="24"/>
          <w:lang w:val="es-ES_tradnl"/>
        </w:rPr>
        <w:t xml:space="preserve"> </w:t>
      </w:r>
      <w:proofErr w:type="spellStart"/>
      <w:r w:rsidRPr="00094B98">
        <w:rPr>
          <w:rFonts w:ascii="Aptos" w:eastAsia="Times New Roman" w:hAnsi="Aptos" w:cs="Times New Roman"/>
          <w:sz w:val="24"/>
          <w:szCs w:val="24"/>
          <w:lang w:val="es-ES_tradnl"/>
        </w:rPr>
        <w:t>how</w:t>
      </w:r>
      <w:proofErr w:type="spellEnd"/>
      <w:r w:rsidRPr="00094B98">
        <w:rPr>
          <w:rFonts w:ascii="Aptos" w:eastAsia="Times New Roman" w:hAnsi="Aptos" w:cs="Times New Roman"/>
          <w:sz w:val="24"/>
          <w:szCs w:val="24"/>
          <w:lang w:val="es-ES_tradnl"/>
        </w:rPr>
        <w:t xml:space="preserve"> </w:t>
      </w:r>
      <w:proofErr w:type="spellStart"/>
      <w:r w:rsidRPr="00094B98">
        <w:rPr>
          <w:rFonts w:ascii="Aptos" w:eastAsia="Times New Roman" w:hAnsi="Aptos" w:cs="Times New Roman"/>
          <w:sz w:val="24"/>
          <w:szCs w:val="24"/>
          <w:lang w:val="es-ES_tradnl"/>
        </w:rPr>
        <w:t>it</w:t>
      </w:r>
      <w:proofErr w:type="spellEnd"/>
      <w:r w:rsidRPr="00094B98">
        <w:rPr>
          <w:rFonts w:ascii="Aptos" w:eastAsia="Times New Roman" w:hAnsi="Aptos" w:cs="Times New Roman"/>
          <w:sz w:val="24"/>
          <w:szCs w:val="24"/>
          <w:lang w:val="es-ES_tradnl"/>
        </w:rPr>
        <w:t xml:space="preserve"> relates </w:t>
      </w:r>
      <w:proofErr w:type="spellStart"/>
      <w:r w:rsidRPr="00094B98">
        <w:rPr>
          <w:rFonts w:ascii="Aptos" w:eastAsia="Times New Roman" w:hAnsi="Aptos" w:cs="Times New Roman"/>
          <w:sz w:val="24"/>
          <w:szCs w:val="24"/>
          <w:lang w:val="es-ES_tradnl"/>
        </w:rPr>
        <w:t>to</w:t>
      </w:r>
      <w:proofErr w:type="spellEnd"/>
      <w:r w:rsidRPr="00094B98">
        <w:rPr>
          <w:rFonts w:ascii="Aptos" w:eastAsia="Times New Roman" w:hAnsi="Aptos" w:cs="Times New Roman"/>
          <w:sz w:val="24"/>
          <w:szCs w:val="24"/>
          <w:lang w:val="es-ES_tradnl"/>
        </w:rPr>
        <w:t xml:space="preserve"> </w:t>
      </w:r>
      <w:proofErr w:type="spellStart"/>
      <w:r w:rsidRPr="00094B98">
        <w:rPr>
          <w:rFonts w:ascii="Aptos" w:eastAsia="Times New Roman" w:hAnsi="Aptos" w:cs="Times New Roman"/>
          <w:sz w:val="24"/>
          <w:szCs w:val="24"/>
          <w:lang w:val="es-ES_tradnl"/>
        </w:rPr>
        <w:t>sustainability</w:t>
      </w:r>
      <w:proofErr w:type="spellEnd"/>
      <w:r w:rsidRPr="00094B98">
        <w:rPr>
          <w:rFonts w:ascii="Aptos" w:eastAsia="Times New Roman" w:hAnsi="Aptos" w:cs="Times New Roman"/>
          <w:sz w:val="24"/>
          <w:szCs w:val="24"/>
          <w:lang w:val="es-ES_tradnl"/>
        </w:rPr>
        <w:t>.</w:t>
      </w:r>
    </w:p>
    <w:p w14:paraId="47C81438" w14:textId="40B20641" w:rsidR="002373CC" w:rsidRDefault="00BE5919" w:rsidP="00094B98">
      <w:pPr>
        <w:spacing w:after="0" w:line="240" w:lineRule="auto"/>
        <w:rPr>
          <w:rFonts w:ascii="Aptos" w:eastAsia="Times New Roman" w:hAnsi="Aptos" w:cs="Times New Roman"/>
          <w:sz w:val="24"/>
          <w:szCs w:val="24"/>
          <w:lang w:val="es-ES_tradnl"/>
        </w:rPr>
      </w:pPr>
      <w:proofErr w:type="gramStart"/>
      <w:r w:rsidRPr="00094B98">
        <w:rPr>
          <w:rFonts w:ascii="Aptos" w:hAnsi="Aptos"/>
          <w:sz w:val="24"/>
          <w:szCs w:val="24"/>
          <w:lang w:val="es-ES_tradnl"/>
        </w:rPr>
        <w:t>5.¿</w:t>
      </w:r>
      <w:proofErr w:type="gramEnd"/>
      <w:r w:rsidRPr="00094B98">
        <w:rPr>
          <w:rFonts w:ascii="Aptos" w:hAnsi="Aptos"/>
          <w:sz w:val="24"/>
          <w:szCs w:val="24"/>
          <w:lang w:val="es-ES_tradnl"/>
        </w:rPr>
        <w:t>Qué significa “</w:t>
      </w:r>
      <w:r w:rsidRPr="00094B98">
        <w:rPr>
          <w:rFonts w:ascii="Aptos" w:eastAsia="Times New Roman" w:hAnsi="Aptos" w:cs="Times New Roman"/>
          <w:sz w:val="24"/>
          <w:szCs w:val="24"/>
          <w:lang w:val="es-ES_tradnl"/>
        </w:rPr>
        <w:t>las estrellas dicen que nosotros somos los fugaces”?</w:t>
      </w:r>
    </w:p>
    <w:p w14:paraId="08A6BBB7" w14:textId="34C2B04E" w:rsidR="00C25655" w:rsidRDefault="00C25655" w:rsidP="00094B98">
      <w:pPr>
        <w:spacing w:after="0" w:line="240" w:lineRule="auto"/>
        <w:rPr>
          <w:rFonts w:ascii="Aptos" w:eastAsia="Times New Roman" w:hAnsi="Aptos" w:cs="Times New Roman"/>
          <w:sz w:val="24"/>
          <w:szCs w:val="24"/>
          <w:lang w:val="es-ES_tradnl"/>
        </w:rPr>
      </w:pPr>
    </w:p>
    <w:p w14:paraId="2BF26173" w14:textId="393620F3" w:rsidR="00C25655" w:rsidRDefault="00C25655" w:rsidP="00094B98">
      <w:pPr>
        <w:spacing w:after="0" w:line="240" w:lineRule="auto"/>
        <w:rPr>
          <w:rFonts w:ascii="Aptos" w:hAnsi="Aptos"/>
          <w:sz w:val="24"/>
          <w:szCs w:val="24"/>
          <w:lang w:val="es-ES_tradnl"/>
        </w:rPr>
      </w:pPr>
    </w:p>
    <w:p w14:paraId="60BF1D21" w14:textId="77A512CA" w:rsidR="008D38D3" w:rsidRDefault="009B3AEF" w:rsidP="00094B98">
      <w:pPr>
        <w:spacing w:after="0" w:line="240" w:lineRule="auto"/>
        <w:rPr>
          <w:rFonts w:ascii="Aptos" w:hAnsi="Aptos"/>
          <w:sz w:val="24"/>
          <w:szCs w:val="24"/>
          <w:lang w:val="es-ES_tradnl"/>
        </w:rPr>
      </w:pPr>
      <w:r w:rsidRPr="00094B98">
        <w:rPr>
          <w:rFonts w:ascii="Aptos" w:hAnsi="Aptos"/>
          <w:noProof/>
          <w:sz w:val="24"/>
          <w:szCs w:val="24"/>
          <w:lang w:val="es-ES_tradnl"/>
        </w:rPr>
        <w:drawing>
          <wp:inline distT="0" distB="0" distL="0" distR="0" wp14:anchorId="7631C4B3" wp14:editId="40B34A4C">
            <wp:extent cx="4952119" cy="3625850"/>
            <wp:effectExtent l="0" t="0" r="1270" b="0"/>
            <wp:docPr id="1329344284" name="Picture 1" descr="Sample homework assig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344284" name="Picture 1" descr="Sample homework assignment"/>
                    <pic:cNvPicPr/>
                  </pic:nvPicPr>
                  <pic:blipFill rotWithShape="1">
                    <a:blip r:embed="rId8">
                      <a:extLst>
                        <a:ext uri="{28A0092B-C50C-407E-A947-70E740481C1C}">
                          <a14:useLocalDpi xmlns:a14="http://schemas.microsoft.com/office/drawing/2010/main" val="0"/>
                        </a:ext>
                      </a:extLst>
                    </a:blip>
                    <a:srcRect l="1702"/>
                    <a:stretch/>
                  </pic:blipFill>
                  <pic:spPr bwMode="auto">
                    <a:xfrm>
                      <a:off x="0" y="0"/>
                      <a:ext cx="4964982" cy="3635268"/>
                    </a:xfrm>
                    <a:prstGeom prst="rect">
                      <a:avLst/>
                    </a:prstGeom>
                    <a:ln>
                      <a:noFill/>
                    </a:ln>
                    <a:extLst>
                      <a:ext uri="{53640926-AAD7-44D8-BBD7-CCE9431645EC}">
                        <a14:shadowObscured xmlns:a14="http://schemas.microsoft.com/office/drawing/2010/main"/>
                      </a:ext>
                    </a:extLst>
                  </pic:spPr>
                </pic:pic>
              </a:graphicData>
            </a:graphic>
          </wp:inline>
        </w:drawing>
      </w:r>
    </w:p>
    <w:p w14:paraId="029F092B" w14:textId="2A2F7364" w:rsidR="00C25655" w:rsidRDefault="00C25655" w:rsidP="00094B98">
      <w:pPr>
        <w:spacing w:after="0" w:line="240" w:lineRule="auto"/>
        <w:rPr>
          <w:rFonts w:ascii="Aptos" w:hAnsi="Aptos"/>
          <w:sz w:val="24"/>
          <w:szCs w:val="24"/>
          <w:lang w:val="es-ES_tradnl"/>
        </w:rPr>
      </w:pPr>
    </w:p>
    <w:p w14:paraId="796A82B7" w14:textId="77777777" w:rsidR="00C25655" w:rsidRPr="00094B98" w:rsidRDefault="00C25655" w:rsidP="00094B98">
      <w:pPr>
        <w:spacing w:after="0" w:line="240" w:lineRule="auto"/>
        <w:rPr>
          <w:rFonts w:ascii="Aptos" w:hAnsi="Aptos"/>
          <w:sz w:val="24"/>
          <w:szCs w:val="24"/>
          <w:lang w:val="es-ES_tradnl"/>
        </w:rPr>
      </w:pPr>
    </w:p>
    <w:p w14:paraId="65255B59" w14:textId="09D86AFC" w:rsidR="00F9238E" w:rsidRPr="00094B98" w:rsidRDefault="00C25655" w:rsidP="00094B98">
      <w:pPr>
        <w:spacing w:after="0" w:line="240" w:lineRule="auto"/>
        <w:rPr>
          <w:rFonts w:ascii="Aptos" w:hAnsi="Aptos"/>
          <w:sz w:val="24"/>
          <w:szCs w:val="24"/>
          <w:lang w:val="es-ES_tradnl"/>
        </w:rPr>
      </w:pPr>
      <w:r w:rsidRPr="00094B98">
        <w:rPr>
          <w:rFonts w:ascii="Aptos" w:hAnsi="Aptos"/>
          <w:noProof/>
          <w:sz w:val="24"/>
          <w:szCs w:val="24"/>
          <w:lang w:val="es-ES_tradnl"/>
        </w:rPr>
        <w:drawing>
          <wp:inline distT="0" distB="0" distL="0" distR="0" wp14:anchorId="5014D075" wp14:editId="6E40DF45">
            <wp:extent cx="3447956" cy="1847850"/>
            <wp:effectExtent l="0" t="0" r="635" b="0"/>
            <wp:docPr id="1632219228" name="Picture 4" descr="A yellow van parked on a sidew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219228" name="Picture 4" descr="A yellow van parked on a sidewalk"/>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65856" cy="1857443"/>
                    </a:xfrm>
                    <a:prstGeom prst="rect">
                      <a:avLst/>
                    </a:prstGeom>
                  </pic:spPr>
                </pic:pic>
              </a:graphicData>
            </a:graphic>
          </wp:inline>
        </w:drawing>
      </w:r>
    </w:p>
    <w:sectPr w:rsidR="00F9238E" w:rsidRPr="00094B98" w:rsidSect="00C25655">
      <w:pgSz w:w="12240" w:h="15840"/>
      <w:pgMar w:top="117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69570B"/>
    <w:multiLevelType w:val="hybridMultilevel"/>
    <w:tmpl w:val="5832EB2C"/>
    <w:lvl w:ilvl="0" w:tplc="BAA82FC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3CC"/>
    <w:rsid w:val="00034269"/>
    <w:rsid w:val="00050EB7"/>
    <w:rsid w:val="0009267E"/>
    <w:rsid w:val="00094B98"/>
    <w:rsid w:val="000A1DC1"/>
    <w:rsid w:val="00104550"/>
    <w:rsid w:val="00152ABD"/>
    <w:rsid w:val="002373CC"/>
    <w:rsid w:val="00273583"/>
    <w:rsid w:val="00274C37"/>
    <w:rsid w:val="002876A7"/>
    <w:rsid w:val="002E673A"/>
    <w:rsid w:val="003125DC"/>
    <w:rsid w:val="00396C83"/>
    <w:rsid w:val="003B6F08"/>
    <w:rsid w:val="003C4C87"/>
    <w:rsid w:val="00406081"/>
    <w:rsid w:val="00426658"/>
    <w:rsid w:val="004615BC"/>
    <w:rsid w:val="004923C6"/>
    <w:rsid w:val="004A43EB"/>
    <w:rsid w:val="00513BD5"/>
    <w:rsid w:val="005C6C17"/>
    <w:rsid w:val="005F2522"/>
    <w:rsid w:val="005F4964"/>
    <w:rsid w:val="00615E14"/>
    <w:rsid w:val="00687C28"/>
    <w:rsid w:val="006A002F"/>
    <w:rsid w:val="006D7299"/>
    <w:rsid w:val="006E52E6"/>
    <w:rsid w:val="006F70B0"/>
    <w:rsid w:val="00710C9D"/>
    <w:rsid w:val="007A4D4C"/>
    <w:rsid w:val="007A5CB7"/>
    <w:rsid w:val="007C4E5A"/>
    <w:rsid w:val="007E3CE1"/>
    <w:rsid w:val="0081110E"/>
    <w:rsid w:val="0082518F"/>
    <w:rsid w:val="00857EF5"/>
    <w:rsid w:val="00866313"/>
    <w:rsid w:val="0087746C"/>
    <w:rsid w:val="00877A0C"/>
    <w:rsid w:val="00886BFA"/>
    <w:rsid w:val="00892646"/>
    <w:rsid w:val="008D38D3"/>
    <w:rsid w:val="008E48C2"/>
    <w:rsid w:val="008F0605"/>
    <w:rsid w:val="00943F39"/>
    <w:rsid w:val="009848BD"/>
    <w:rsid w:val="009B3AEF"/>
    <w:rsid w:val="009D7087"/>
    <w:rsid w:val="00A004CE"/>
    <w:rsid w:val="00A05A55"/>
    <w:rsid w:val="00A323C1"/>
    <w:rsid w:val="00A42E07"/>
    <w:rsid w:val="00AA7F2A"/>
    <w:rsid w:val="00AC4ABE"/>
    <w:rsid w:val="00AD1748"/>
    <w:rsid w:val="00B2195E"/>
    <w:rsid w:val="00B43DF0"/>
    <w:rsid w:val="00BE5919"/>
    <w:rsid w:val="00C25655"/>
    <w:rsid w:val="00C546A6"/>
    <w:rsid w:val="00C7053E"/>
    <w:rsid w:val="00CB1BDD"/>
    <w:rsid w:val="00CB6EA1"/>
    <w:rsid w:val="00CC255A"/>
    <w:rsid w:val="00CE15BA"/>
    <w:rsid w:val="00CF5828"/>
    <w:rsid w:val="00D3035F"/>
    <w:rsid w:val="00D376C2"/>
    <w:rsid w:val="00D41D6E"/>
    <w:rsid w:val="00D9487D"/>
    <w:rsid w:val="00DA1479"/>
    <w:rsid w:val="00DD3865"/>
    <w:rsid w:val="00DF71D8"/>
    <w:rsid w:val="00E00812"/>
    <w:rsid w:val="00E017FB"/>
    <w:rsid w:val="00E45500"/>
    <w:rsid w:val="00E468F9"/>
    <w:rsid w:val="00ED1F59"/>
    <w:rsid w:val="00F2714F"/>
    <w:rsid w:val="00F56B53"/>
    <w:rsid w:val="00F9238E"/>
    <w:rsid w:val="00FC356B"/>
    <w:rsid w:val="00FF3D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D131D"/>
  <w15:chartTrackingRefBased/>
  <w15:docId w15:val="{E10892E6-1998-47FC-BE90-1A7A50019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5A55"/>
    <w:pPr>
      <w:spacing w:after="0" w:line="240" w:lineRule="auto"/>
      <w:outlineLvl w:val="0"/>
    </w:pPr>
    <w:rPr>
      <w:rFonts w:ascii="Aptos" w:hAnsi="Aptos"/>
      <w:noProof/>
      <w:sz w:val="28"/>
      <w:szCs w:val="28"/>
    </w:rPr>
  </w:style>
  <w:style w:type="paragraph" w:styleId="Heading2">
    <w:name w:val="heading 2"/>
    <w:basedOn w:val="Normal"/>
    <w:next w:val="Normal"/>
    <w:link w:val="Heading2Char"/>
    <w:uiPriority w:val="9"/>
    <w:unhideWhenUsed/>
    <w:qFormat/>
    <w:rsid w:val="00A05A55"/>
    <w:pPr>
      <w:spacing w:after="0" w:line="240" w:lineRule="auto"/>
      <w:outlineLvl w:val="1"/>
    </w:pPr>
    <w:rPr>
      <w:rFonts w:ascii="Aptos" w:hAnsi="Aptos"/>
      <w:b/>
      <w:bCs/>
      <w:sz w:val="24"/>
      <w:szCs w:val="24"/>
      <w:u w:val="single"/>
      <w:lang w:val="fr-FR"/>
    </w:rPr>
  </w:style>
  <w:style w:type="paragraph" w:styleId="Heading3">
    <w:name w:val="heading 3"/>
    <w:basedOn w:val="Normal"/>
    <w:next w:val="Normal"/>
    <w:link w:val="Heading3Char"/>
    <w:uiPriority w:val="9"/>
    <w:unhideWhenUsed/>
    <w:qFormat/>
    <w:rsid w:val="00A05A55"/>
    <w:pPr>
      <w:spacing w:after="0" w:line="240" w:lineRule="auto"/>
      <w:outlineLvl w:val="2"/>
    </w:pPr>
    <w:rPr>
      <w:rFonts w:ascii="Aptos" w:eastAsia="Times New Roman" w:hAnsi="Aptos" w:cs="Times New Roman"/>
      <w:b/>
      <w:bCs/>
      <w:sz w:val="24"/>
      <w:szCs w:val="24"/>
      <w:u w:val="single"/>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0B0"/>
    <w:pPr>
      <w:ind w:left="720"/>
      <w:contextualSpacing/>
    </w:pPr>
  </w:style>
  <w:style w:type="character" w:styleId="Hyperlink">
    <w:name w:val="Hyperlink"/>
    <w:semiHidden/>
    <w:rsid w:val="00FC356B"/>
    <w:rPr>
      <w:rFonts w:cs="Times New Roman"/>
      <w:color w:val="0000FF"/>
      <w:u w:val="single"/>
    </w:rPr>
  </w:style>
  <w:style w:type="character" w:customStyle="1" w:styleId="Heading1Char">
    <w:name w:val="Heading 1 Char"/>
    <w:basedOn w:val="DefaultParagraphFont"/>
    <w:link w:val="Heading1"/>
    <w:uiPriority w:val="9"/>
    <w:rsid w:val="00A05A55"/>
    <w:rPr>
      <w:rFonts w:ascii="Aptos" w:hAnsi="Aptos"/>
      <w:noProof/>
      <w:sz w:val="28"/>
      <w:szCs w:val="28"/>
    </w:rPr>
  </w:style>
  <w:style w:type="character" w:customStyle="1" w:styleId="Heading2Char">
    <w:name w:val="Heading 2 Char"/>
    <w:basedOn w:val="DefaultParagraphFont"/>
    <w:link w:val="Heading2"/>
    <w:uiPriority w:val="9"/>
    <w:rsid w:val="00A05A55"/>
    <w:rPr>
      <w:rFonts w:ascii="Aptos" w:hAnsi="Aptos"/>
      <w:b/>
      <w:bCs/>
      <w:sz w:val="24"/>
      <w:szCs w:val="24"/>
      <w:u w:val="single"/>
      <w:lang w:val="fr-FR"/>
    </w:rPr>
  </w:style>
  <w:style w:type="character" w:customStyle="1" w:styleId="Heading3Char">
    <w:name w:val="Heading 3 Char"/>
    <w:basedOn w:val="DefaultParagraphFont"/>
    <w:link w:val="Heading3"/>
    <w:uiPriority w:val="9"/>
    <w:rsid w:val="00A05A55"/>
    <w:rPr>
      <w:rFonts w:ascii="Aptos" w:eastAsia="Times New Roman" w:hAnsi="Aptos" w:cs="Times New Roman"/>
      <w:b/>
      <w:bCs/>
      <w:sz w:val="24"/>
      <w:szCs w:val="24"/>
      <w:u w:val="single"/>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talog.cocc.edu/search/?P=SPAN%20101"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1073</Words>
  <Characters>6121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Murphy</dc:creator>
  <cp:keywords/>
  <dc:description/>
  <cp:lastModifiedBy>Owen Murphy</cp:lastModifiedBy>
  <cp:revision>5</cp:revision>
  <dcterms:created xsi:type="dcterms:W3CDTF">2026-09-01T17:41:00Z</dcterms:created>
  <dcterms:modified xsi:type="dcterms:W3CDTF">2026-09-22T00:08:00Z</dcterms:modified>
</cp:coreProperties>
</file>